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049F" w14:textId="37D3C7F1" w:rsidR="00BC57EE" w:rsidRPr="00A466C4" w:rsidRDefault="00FB5D25" w:rsidP="008E5373">
      <w:pPr>
        <w:rPr>
          <w:rFonts w:ascii="Lato" w:hAnsi="Lato"/>
        </w:rPr>
      </w:pPr>
      <w:r w:rsidRPr="00A466C4">
        <w:rPr>
          <w:rFonts w:ascii="Lato" w:hAnsi="Lato"/>
          <w:noProof/>
        </w:rPr>
        <w:drawing>
          <wp:inline distT="0" distB="0" distL="0" distR="0" wp14:anchorId="5D61AF89" wp14:editId="2D638CCE">
            <wp:extent cx="2505075" cy="6543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28228" cy="660429"/>
                    </a:xfrm>
                    <a:prstGeom prst="rect">
                      <a:avLst/>
                    </a:prstGeom>
                  </pic:spPr>
                </pic:pic>
              </a:graphicData>
            </a:graphic>
          </wp:inline>
        </w:drawing>
      </w:r>
    </w:p>
    <w:p w14:paraId="4AAEAEF3" w14:textId="77777777" w:rsidR="003F77D8" w:rsidRPr="00121C83" w:rsidRDefault="003F77D8" w:rsidP="003F77D8">
      <w:pPr>
        <w:pStyle w:val="BodyText"/>
        <w:ind w:left="170"/>
      </w:pPr>
    </w:p>
    <w:p w14:paraId="0AD658F1" w14:textId="77777777" w:rsidR="00EB0F57" w:rsidRPr="00AF7DC1" w:rsidRDefault="00EB0F57" w:rsidP="008E5373">
      <w:pPr>
        <w:rPr>
          <w:rFonts w:ascii="Lato" w:hAnsi="Lato"/>
        </w:rPr>
      </w:pPr>
    </w:p>
    <w:p w14:paraId="4C91514A" w14:textId="4B7B3911" w:rsidR="00BC57EE" w:rsidRPr="00AF7DC1" w:rsidRDefault="00FB5D25" w:rsidP="00D93BCB">
      <w:pPr>
        <w:rPr>
          <w:rFonts w:ascii="Lato" w:hAnsi="Lato"/>
        </w:rPr>
      </w:pPr>
      <w:r w:rsidRPr="00AF7DC1">
        <w:rPr>
          <w:rFonts w:ascii="Lato" w:hAnsi="Lato"/>
        </w:rPr>
        <w:t>At</w:t>
      </w:r>
      <w:r w:rsidRPr="00AF7DC1">
        <w:rPr>
          <w:rFonts w:ascii="Lato" w:hAnsi="Lato"/>
          <w:spacing w:val="-5"/>
        </w:rPr>
        <w:t xml:space="preserve"> </w:t>
      </w:r>
      <w:r w:rsidRPr="00AF7DC1">
        <w:rPr>
          <w:rFonts w:ascii="Lato" w:hAnsi="Lato"/>
        </w:rPr>
        <w:t>Integrated</w:t>
      </w:r>
      <w:r w:rsidRPr="00AF7DC1">
        <w:rPr>
          <w:rFonts w:ascii="Lato" w:hAnsi="Lato"/>
          <w:spacing w:val="-4"/>
        </w:rPr>
        <w:t xml:space="preserve"> </w:t>
      </w:r>
      <w:r w:rsidRPr="00AF7DC1">
        <w:rPr>
          <w:rFonts w:ascii="Lato" w:hAnsi="Lato"/>
        </w:rPr>
        <w:t>Tax</w:t>
      </w:r>
      <w:r w:rsidRPr="00AF7DC1">
        <w:rPr>
          <w:rFonts w:ascii="Lato" w:hAnsi="Lato"/>
          <w:spacing w:val="-2"/>
        </w:rPr>
        <w:t xml:space="preserve"> </w:t>
      </w:r>
      <w:r w:rsidRPr="00AF7DC1">
        <w:rPr>
          <w:rFonts w:ascii="Lato" w:hAnsi="Lato"/>
        </w:rPr>
        <w:t>Services</w:t>
      </w:r>
      <w:r w:rsidRPr="00AF7DC1">
        <w:rPr>
          <w:rFonts w:ascii="Lato" w:hAnsi="Lato"/>
          <w:spacing w:val="-3"/>
        </w:rPr>
        <w:t xml:space="preserve"> </w:t>
      </w:r>
      <w:r w:rsidRPr="00AF7DC1">
        <w:rPr>
          <w:rFonts w:ascii="Lato" w:hAnsi="Lato"/>
        </w:rPr>
        <w:t>(ITS)</w:t>
      </w:r>
      <w:r w:rsidRPr="00AF7DC1">
        <w:rPr>
          <w:rFonts w:ascii="Lato" w:hAnsi="Lato"/>
          <w:spacing w:val="-5"/>
        </w:rPr>
        <w:t xml:space="preserve"> </w:t>
      </w:r>
      <w:r w:rsidRPr="00AF7DC1">
        <w:rPr>
          <w:rFonts w:ascii="Lato" w:hAnsi="Lato"/>
        </w:rPr>
        <w:t>we</w:t>
      </w:r>
      <w:r w:rsidRPr="00AF7DC1">
        <w:rPr>
          <w:rFonts w:ascii="Lato" w:hAnsi="Lato"/>
          <w:spacing w:val="-4"/>
        </w:rPr>
        <w:t xml:space="preserve"> </w:t>
      </w:r>
      <w:r w:rsidRPr="00AF7DC1">
        <w:rPr>
          <w:rFonts w:ascii="Lato" w:hAnsi="Lato"/>
        </w:rPr>
        <w:t>believe</w:t>
      </w:r>
      <w:r w:rsidRPr="00AF7DC1">
        <w:rPr>
          <w:rFonts w:ascii="Lato" w:hAnsi="Lato"/>
          <w:spacing w:val="-2"/>
        </w:rPr>
        <w:t xml:space="preserve"> </w:t>
      </w:r>
      <w:r w:rsidRPr="00AF7DC1">
        <w:rPr>
          <w:rFonts w:ascii="Lato" w:hAnsi="Lato"/>
        </w:rPr>
        <w:t>in</w:t>
      </w:r>
      <w:r w:rsidRPr="00AF7DC1">
        <w:rPr>
          <w:rFonts w:ascii="Lato" w:hAnsi="Lato"/>
          <w:spacing w:val="-4"/>
        </w:rPr>
        <w:t xml:space="preserve"> </w:t>
      </w:r>
      <w:r w:rsidRPr="00AF7DC1">
        <w:rPr>
          <w:rFonts w:ascii="Lato" w:hAnsi="Lato"/>
        </w:rPr>
        <w:t>doing</w:t>
      </w:r>
      <w:r w:rsidRPr="00AF7DC1">
        <w:rPr>
          <w:rFonts w:ascii="Lato" w:hAnsi="Lato"/>
          <w:spacing w:val="-4"/>
        </w:rPr>
        <w:t xml:space="preserve"> </w:t>
      </w:r>
      <w:r w:rsidRPr="00AF7DC1">
        <w:rPr>
          <w:rFonts w:ascii="Lato" w:hAnsi="Lato"/>
        </w:rPr>
        <w:t>meaningful,</w:t>
      </w:r>
      <w:r w:rsidRPr="00AF7DC1">
        <w:rPr>
          <w:rFonts w:ascii="Lato" w:hAnsi="Lato"/>
          <w:spacing w:val="-4"/>
        </w:rPr>
        <w:t xml:space="preserve"> </w:t>
      </w:r>
      <w:r w:rsidRPr="00AF7DC1">
        <w:rPr>
          <w:rFonts w:ascii="Lato" w:hAnsi="Lato"/>
        </w:rPr>
        <w:t>challenging</w:t>
      </w:r>
      <w:r w:rsidRPr="00AF7DC1">
        <w:rPr>
          <w:rFonts w:ascii="Lato" w:hAnsi="Lato"/>
          <w:spacing w:val="-4"/>
        </w:rPr>
        <w:t xml:space="preserve"> </w:t>
      </w:r>
      <w:r w:rsidR="005B7B65" w:rsidRPr="00AF7DC1">
        <w:rPr>
          <w:rFonts w:ascii="Lato" w:hAnsi="Lato"/>
        </w:rPr>
        <w:t>work,</w:t>
      </w:r>
      <w:r w:rsidRPr="00AF7DC1">
        <w:rPr>
          <w:rFonts w:ascii="Lato" w:hAnsi="Lato"/>
          <w:spacing w:val="-2"/>
        </w:rPr>
        <w:t xml:space="preserve"> </w:t>
      </w:r>
      <w:r w:rsidRPr="00AF7DC1">
        <w:rPr>
          <w:rFonts w:ascii="Lato" w:hAnsi="Lato"/>
        </w:rPr>
        <w:t>and</w:t>
      </w:r>
      <w:r w:rsidRPr="00AF7DC1">
        <w:rPr>
          <w:rFonts w:ascii="Lato" w:hAnsi="Lato"/>
          <w:spacing w:val="-2"/>
        </w:rPr>
        <w:t xml:space="preserve"> </w:t>
      </w:r>
      <w:r w:rsidRPr="00AF7DC1">
        <w:rPr>
          <w:rFonts w:ascii="Lato" w:hAnsi="Lato"/>
        </w:rPr>
        <w:t>having</w:t>
      </w:r>
      <w:r w:rsidRPr="00AF7DC1">
        <w:rPr>
          <w:rFonts w:ascii="Lato" w:hAnsi="Lato"/>
          <w:spacing w:val="-3"/>
        </w:rPr>
        <w:t xml:space="preserve"> </w:t>
      </w:r>
      <w:r w:rsidRPr="00AF7DC1">
        <w:rPr>
          <w:rFonts w:ascii="Lato" w:hAnsi="Lato"/>
        </w:rPr>
        <w:t>a</w:t>
      </w:r>
      <w:r w:rsidRPr="00AF7DC1">
        <w:rPr>
          <w:rFonts w:ascii="Lato" w:hAnsi="Lato"/>
          <w:spacing w:val="-4"/>
        </w:rPr>
        <w:t xml:space="preserve"> </w:t>
      </w:r>
      <w:r w:rsidRPr="00AF7DC1">
        <w:rPr>
          <w:rFonts w:ascii="Lato" w:hAnsi="Lato"/>
        </w:rPr>
        <w:t>good</w:t>
      </w:r>
      <w:r w:rsidRPr="00AF7DC1">
        <w:rPr>
          <w:rFonts w:ascii="Lato" w:hAnsi="Lato"/>
          <w:spacing w:val="-4"/>
        </w:rPr>
        <w:t xml:space="preserve"> </w:t>
      </w:r>
      <w:r w:rsidR="005366D0" w:rsidRPr="00AF7DC1">
        <w:rPr>
          <w:rFonts w:ascii="Lato" w:hAnsi="Lato"/>
        </w:rPr>
        <w:t>time while</w:t>
      </w:r>
      <w:r w:rsidRPr="00AF7DC1">
        <w:rPr>
          <w:rFonts w:ascii="Lato" w:hAnsi="Lato"/>
        </w:rPr>
        <w:t xml:space="preserve"> we’re at it. </w:t>
      </w:r>
      <w:r w:rsidR="003F77D8" w:rsidRPr="00AF7DC1">
        <w:rPr>
          <w:rFonts w:ascii="Lato" w:hAnsi="Lato"/>
        </w:rPr>
        <w:t>Together,</w:t>
      </w:r>
      <w:r w:rsidR="003F77D8" w:rsidRPr="00AF7DC1">
        <w:rPr>
          <w:rFonts w:ascii="Lato" w:hAnsi="Lato"/>
          <w:spacing w:val="-11"/>
        </w:rPr>
        <w:t xml:space="preserve"> </w:t>
      </w:r>
      <w:r w:rsidR="003F77D8" w:rsidRPr="00AF7DC1">
        <w:rPr>
          <w:rFonts w:ascii="Lato" w:hAnsi="Lato"/>
        </w:rPr>
        <w:t>we</w:t>
      </w:r>
      <w:r w:rsidR="003F77D8" w:rsidRPr="00AF7DC1">
        <w:rPr>
          <w:rFonts w:ascii="Lato" w:hAnsi="Lato"/>
          <w:spacing w:val="-7"/>
        </w:rPr>
        <w:t xml:space="preserve"> </w:t>
      </w:r>
      <w:r w:rsidR="003F77D8" w:rsidRPr="00AF7DC1">
        <w:rPr>
          <w:rFonts w:ascii="Lato" w:hAnsi="Lato"/>
        </w:rPr>
        <w:t>create</w:t>
      </w:r>
      <w:r w:rsidR="003F77D8" w:rsidRPr="00AF7DC1">
        <w:rPr>
          <w:rFonts w:ascii="Lato" w:hAnsi="Lato"/>
          <w:spacing w:val="-10"/>
        </w:rPr>
        <w:t xml:space="preserve"> </w:t>
      </w:r>
      <w:r w:rsidR="003F77D8" w:rsidRPr="00AF7DC1">
        <w:rPr>
          <w:rFonts w:ascii="Lato" w:hAnsi="Lato"/>
        </w:rPr>
        <w:t>a</w:t>
      </w:r>
      <w:r w:rsidR="003F77D8" w:rsidRPr="00AF7DC1">
        <w:rPr>
          <w:rFonts w:ascii="Lato" w:hAnsi="Lato"/>
          <w:spacing w:val="-8"/>
        </w:rPr>
        <w:t xml:space="preserve"> </w:t>
      </w:r>
      <w:r w:rsidR="003F77D8" w:rsidRPr="00AF7DC1">
        <w:rPr>
          <w:rFonts w:ascii="Lato" w:hAnsi="Lato"/>
        </w:rPr>
        <w:t>professional</w:t>
      </w:r>
      <w:r w:rsidR="003F77D8" w:rsidRPr="00AF7DC1">
        <w:rPr>
          <w:rFonts w:ascii="Lato" w:hAnsi="Lato"/>
          <w:spacing w:val="-8"/>
        </w:rPr>
        <w:t xml:space="preserve"> </w:t>
      </w:r>
      <w:r w:rsidR="003F77D8" w:rsidRPr="00AF7DC1">
        <w:rPr>
          <w:rFonts w:ascii="Lato" w:hAnsi="Lato"/>
        </w:rPr>
        <w:t>workplace</w:t>
      </w:r>
      <w:r w:rsidR="003F77D8" w:rsidRPr="00AF7DC1">
        <w:rPr>
          <w:rFonts w:ascii="Lato" w:hAnsi="Lato"/>
          <w:spacing w:val="-8"/>
        </w:rPr>
        <w:t xml:space="preserve"> </w:t>
      </w:r>
      <w:r w:rsidR="003F77D8" w:rsidRPr="00AF7DC1">
        <w:rPr>
          <w:rFonts w:ascii="Lato" w:hAnsi="Lato"/>
        </w:rPr>
        <w:t>that</w:t>
      </w:r>
      <w:r w:rsidR="003F77D8" w:rsidRPr="00AF7DC1">
        <w:rPr>
          <w:rFonts w:ascii="Lato" w:hAnsi="Lato"/>
          <w:spacing w:val="-8"/>
        </w:rPr>
        <w:t xml:space="preserve"> </w:t>
      </w:r>
      <w:r w:rsidR="003F77D8" w:rsidRPr="00AF7DC1">
        <w:rPr>
          <w:rFonts w:ascii="Lato" w:hAnsi="Lato"/>
        </w:rPr>
        <w:t>values</w:t>
      </w:r>
      <w:r w:rsidR="003F77D8" w:rsidRPr="00AF7DC1">
        <w:rPr>
          <w:rFonts w:ascii="Lato" w:hAnsi="Lato"/>
          <w:spacing w:val="-8"/>
        </w:rPr>
        <w:t xml:space="preserve"> </w:t>
      </w:r>
      <w:r w:rsidR="003F77D8" w:rsidRPr="00AF7DC1">
        <w:rPr>
          <w:rFonts w:ascii="Lato" w:hAnsi="Lato"/>
        </w:rPr>
        <w:t>possibilities</w:t>
      </w:r>
      <w:r w:rsidR="003F77D8" w:rsidRPr="00AF7DC1">
        <w:rPr>
          <w:rFonts w:ascii="Lato" w:hAnsi="Lato"/>
          <w:spacing w:val="-8"/>
        </w:rPr>
        <w:t xml:space="preserve"> </w:t>
      </w:r>
      <w:r w:rsidR="003F77D8" w:rsidRPr="00AF7DC1">
        <w:rPr>
          <w:rFonts w:ascii="Lato" w:hAnsi="Lato"/>
        </w:rPr>
        <w:t>and</w:t>
      </w:r>
      <w:r w:rsidR="003F77D8" w:rsidRPr="00AF7DC1">
        <w:rPr>
          <w:rFonts w:ascii="Lato" w:hAnsi="Lato"/>
          <w:spacing w:val="-7"/>
        </w:rPr>
        <w:t xml:space="preserve"> </w:t>
      </w:r>
      <w:r w:rsidR="003F77D8" w:rsidRPr="00AF7DC1">
        <w:rPr>
          <w:rFonts w:ascii="Lato" w:hAnsi="Lato"/>
        </w:rPr>
        <w:t>creative</w:t>
      </w:r>
      <w:r w:rsidR="003F77D8" w:rsidRPr="00AF7DC1">
        <w:rPr>
          <w:rFonts w:ascii="Lato" w:hAnsi="Lato"/>
          <w:spacing w:val="-8"/>
        </w:rPr>
        <w:t xml:space="preserve"> </w:t>
      </w:r>
      <w:r w:rsidR="003F77D8" w:rsidRPr="00AF7DC1">
        <w:rPr>
          <w:rFonts w:ascii="Lato" w:hAnsi="Lato"/>
        </w:rPr>
        <w:t>solutions,</w:t>
      </w:r>
      <w:r w:rsidR="003F77D8" w:rsidRPr="00AF7DC1">
        <w:rPr>
          <w:rFonts w:ascii="Lato" w:hAnsi="Lato"/>
          <w:spacing w:val="-8"/>
        </w:rPr>
        <w:t xml:space="preserve"> </w:t>
      </w:r>
      <w:r w:rsidR="003F77D8" w:rsidRPr="00AF7DC1">
        <w:rPr>
          <w:rFonts w:ascii="Lato" w:hAnsi="Lato"/>
        </w:rPr>
        <w:t>an</w:t>
      </w:r>
      <w:r w:rsidR="003F77D8" w:rsidRPr="00AF7DC1">
        <w:rPr>
          <w:rFonts w:ascii="Lato" w:hAnsi="Lato"/>
          <w:spacing w:val="-8"/>
        </w:rPr>
        <w:t xml:space="preserve"> </w:t>
      </w:r>
      <w:r w:rsidR="003F77D8" w:rsidRPr="00AF7DC1">
        <w:rPr>
          <w:rFonts w:ascii="Lato" w:hAnsi="Lato"/>
        </w:rPr>
        <w:t xml:space="preserve">unending desire to learn and improve, passion and optimism, and proactive, open communication. </w:t>
      </w:r>
      <w:r w:rsidR="00D93BCB">
        <w:rPr>
          <w:rFonts w:ascii="Lato" w:hAnsi="Lato"/>
        </w:rPr>
        <w:t xml:space="preserve">The below outlines our full benefit package offerings, highlighting a few of the reasons we think ITS is a great place to work! </w:t>
      </w:r>
    </w:p>
    <w:p w14:paraId="7DE86A4E" w14:textId="77777777" w:rsidR="00BC57EE" w:rsidRPr="00AF7DC1" w:rsidRDefault="00BC57EE" w:rsidP="008E5373">
      <w:pPr>
        <w:rPr>
          <w:rFonts w:ascii="Lato" w:hAnsi="Lato"/>
        </w:rPr>
      </w:pPr>
    </w:p>
    <w:p w14:paraId="26B435E9" w14:textId="77777777" w:rsidR="00BC57EE" w:rsidRPr="00AF7DC1" w:rsidRDefault="00FB5D25" w:rsidP="008E5373">
      <w:pPr>
        <w:rPr>
          <w:rFonts w:ascii="Lato" w:hAnsi="Lato"/>
          <w:b/>
          <w:bCs/>
          <w:sz w:val="28"/>
          <w:szCs w:val="28"/>
        </w:rPr>
      </w:pPr>
      <w:bookmarkStart w:id="0" w:name="Paid_Time_Off"/>
      <w:bookmarkEnd w:id="0"/>
      <w:r w:rsidRPr="00AF7DC1">
        <w:rPr>
          <w:rFonts w:ascii="Lato" w:hAnsi="Lato"/>
          <w:b/>
          <w:bCs/>
          <w:color w:val="1F5568"/>
          <w:sz w:val="28"/>
          <w:szCs w:val="28"/>
        </w:rPr>
        <w:t>Paid</w:t>
      </w:r>
      <w:r w:rsidRPr="00AF7DC1">
        <w:rPr>
          <w:rFonts w:ascii="Lato" w:hAnsi="Lato"/>
          <w:b/>
          <w:bCs/>
          <w:color w:val="1F5568"/>
          <w:spacing w:val="-1"/>
          <w:sz w:val="28"/>
          <w:szCs w:val="28"/>
        </w:rPr>
        <w:t xml:space="preserve"> </w:t>
      </w:r>
      <w:r w:rsidRPr="00AF7DC1">
        <w:rPr>
          <w:rFonts w:ascii="Lato" w:hAnsi="Lato"/>
          <w:b/>
          <w:bCs/>
          <w:color w:val="1F5568"/>
          <w:sz w:val="28"/>
          <w:szCs w:val="28"/>
        </w:rPr>
        <w:t>Time</w:t>
      </w:r>
      <w:r w:rsidRPr="00AF7DC1">
        <w:rPr>
          <w:rFonts w:ascii="Lato" w:hAnsi="Lato"/>
          <w:b/>
          <w:bCs/>
          <w:color w:val="1F5568"/>
          <w:spacing w:val="-5"/>
          <w:sz w:val="28"/>
          <w:szCs w:val="28"/>
        </w:rPr>
        <w:t xml:space="preserve"> </w:t>
      </w:r>
      <w:r w:rsidRPr="00AF7DC1">
        <w:rPr>
          <w:rFonts w:ascii="Lato" w:hAnsi="Lato"/>
          <w:b/>
          <w:bCs/>
          <w:color w:val="1F5568"/>
          <w:sz w:val="28"/>
          <w:szCs w:val="28"/>
        </w:rPr>
        <w:t>Off</w:t>
      </w:r>
    </w:p>
    <w:p w14:paraId="2360AB3C" w14:textId="77777777" w:rsidR="00EB0F57" w:rsidRPr="00AF7DC1" w:rsidRDefault="00EB0F57" w:rsidP="008E5373">
      <w:pPr>
        <w:rPr>
          <w:rFonts w:ascii="Lato" w:hAnsi="Lato"/>
        </w:rPr>
      </w:pPr>
      <w:bookmarkStart w:id="1" w:name="PAID_HOLIDAYS"/>
      <w:bookmarkEnd w:id="1"/>
    </w:p>
    <w:p w14:paraId="6A84FA04" w14:textId="7B7965A3" w:rsidR="00BC57EE" w:rsidRPr="00AF7DC1" w:rsidRDefault="001F078B" w:rsidP="008E5373">
      <w:pPr>
        <w:rPr>
          <w:rFonts w:ascii="Lato" w:hAnsi="Lato"/>
          <w:b/>
          <w:bCs/>
        </w:rPr>
      </w:pPr>
      <w:r w:rsidRPr="00AF7DC1">
        <w:rPr>
          <w:rFonts w:ascii="Lato" w:hAnsi="Lato"/>
          <w:b/>
          <w:bCs/>
        </w:rPr>
        <w:t>Paid Holidays</w:t>
      </w:r>
    </w:p>
    <w:p w14:paraId="0B512197" w14:textId="5BF2AC93" w:rsidR="003F77D8" w:rsidRPr="00AF7DC1" w:rsidRDefault="00D93BCB" w:rsidP="008E5373">
      <w:pPr>
        <w:rPr>
          <w:rFonts w:ascii="Lato" w:hAnsi="Lato"/>
        </w:rPr>
      </w:pPr>
      <w:r>
        <w:rPr>
          <w:rFonts w:ascii="Lato" w:hAnsi="Lato"/>
        </w:rPr>
        <w:t>A</w:t>
      </w:r>
      <w:r w:rsidR="003F77D8" w:rsidRPr="00AF7DC1">
        <w:rPr>
          <w:rFonts w:ascii="Lato" w:hAnsi="Lato"/>
        </w:rPr>
        <w:t>nnual paid holidays include:</w:t>
      </w:r>
    </w:p>
    <w:p w14:paraId="48C11DF6" w14:textId="77777777" w:rsidR="00BC57EE" w:rsidRPr="00AF7DC1" w:rsidRDefault="00BC57EE" w:rsidP="008E5373">
      <w:pPr>
        <w:rPr>
          <w:rFonts w:ascii="Lato" w:hAnsi="Lato"/>
        </w:rPr>
      </w:pPr>
    </w:p>
    <w:p w14:paraId="4D4E2C7B" w14:textId="77777777" w:rsidR="00E57F67" w:rsidRDefault="00E57F67" w:rsidP="007C34F3">
      <w:pPr>
        <w:pStyle w:val="ListParagraph"/>
        <w:numPr>
          <w:ilvl w:val="0"/>
          <w:numId w:val="21"/>
        </w:numPr>
        <w:rPr>
          <w:rFonts w:ascii="Lato" w:hAnsi="Lato"/>
        </w:rPr>
        <w:sectPr w:rsidR="00E57F67" w:rsidSect="00AF7DC1">
          <w:footerReference w:type="default" r:id="rId9"/>
          <w:pgSz w:w="12240" w:h="15840"/>
          <w:pgMar w:top="990" w:right="1100" w:bottom="1260" w:left="1320" w:header="0" w:footer="640" w:gutter="0"/>
          <w:cols w:space="720"/>
        </w:sectPr>
      </w:pPr>
    </w:p>
    <w:p w14:paraId="33A74800" w14:textId="77777777" w:rsidR="00BC57EE" w:rsidRPr="00AF7DC1" w:rsidRDefault="00FB5D25" w:rsidP="007C34F3">
      <w:pPr>
        <w:pStyle w:val="ListParagraph"/>
        <w:numPr>
          <w:ilvl w:val="0"/>
          <w:numId w:val="21"/>
        </w:numPr>
        <w:rPr>
          <w:rFonts w:ascii="Lato" w:hAnsi="Lato"/>
        </w:rPr>
      </w:pPr>
      <w:r w:rsidRPr="00AF7DC1">
        <w:rPr>
          <w:rFonts w:ascii="Lato" w:hAnsi="Lato"/>
        </w:rPr>
        <w:t>New</w:t>
      </w:r>
      <w:r w:rsidRPr="00AF7DC1">
        <w:rPr>
          <w:rFonts w:ascii="Lato" w:hAnsi="Lato"/>
          <w:spacing w:val="-7"/>
        </w:rPr>
        <w:t xml:space="preserve"> </w:t>
      </w:r>
      <w:r w:rsidRPr="00AF7DC1">
        <w:rPr>
          <w:rFonts w:ascii="Lato" w:hAnsi="Lato"/>
        </w:rPr>
        <w:t>Year’s</w:t>
      </w:r>
      <w:r w:rsidRPr="00AF7DC1">
        <w:rPr>
          <w:rFonts w:ascii="Lato" w:hAnsi="Lato"/>
          <w:spacing w:val="-3"/>
        </w:rPr>
        <w:t xml:space="preserve"> </w:t>
      </w:r>
      <w:r w:rsidRPr="00AF7DC1">
        <w:rPr>
          <w:rFonts w:ascii="Lato" w:hAnsi="Lato"/>
        </w:rPr>
        <w:t>Day</w:t>
      </w:r>
    </w:p>
    <w:p w14:paraId="7669A5B0" w14:textId="77777777" w:rsidR="00E57F67" w:rsidRDefault="00E57F67" w:rsidP="007C34F3">
      <w:pPr>
        <w:pStyle w:val="ListParagraph"/>
        <w:numPr>
          <w:ilvl w:val="0"/>
          <w:numId w:val="21"/>
        </w:numPr>
        <w:rPr>
          <w:rFonts w:ascii="Lato" w:hAnsi="Lato"/>
        </w:rPr>
      </w:pPr>
      <w:r>
        <w:rPr>
          <w:rFonts w:ascii="Lato" w:hAnsi="Lato"/>
        </w:rPr>
        <w:t>President’s Day</w:t>
      </w:r>
    </w:p>
    <w:p w14:paraId="3381F57A" w14:textId="2AE6E19A" w:rsidR="00BC57EE" w:rsidRPr="00AF7DC1" w:rsidRDefault="00FB5D25" w:rsidP="007C34F3">
      <w:pPr>
        <w:pStyle w:val="ListParagraph"/>
        <w:numPr>
          <w:ilvl w:val="0"/>
          <w:numId w:val="21"/>
        </w:numPr>
        <w:rPr>
          <w:rFonts w:ascii="Lato" w:hAnsi="Lato"/>
        </w:rPr>
      </w:pPr>
      <w:r w:rsidRPr="00AF7DC1">
        <w:rPr>
          <w:rFonts w:ascii="Lato" w:hAnsi="Lato"/>
        </w:rPr>
        <w:t>Day</w:t>
      </w:r>
      <w:r w:rsidRPr="00AF7DC1">
        <w:rPr>
          <w:rFonts w:ascii="Lato" w:hAnsi="Lato"/>
          <w:spacing w:val="-4"/>
        </w:rPr>
        <w:t xml:space="preserve"> </w:t>
      </w:r>
      <w:r w:rsidRPr="00AF7DC1">
        <w:rPr>
          <w:rFonts w:ascii="Lato" w:hAnsi="Lato"/>
        </w:rPr>
        <w:t>after</w:t>
      </w:r>
      <w:r w:rsidRPr="00AF7DC1">
        <w:rPr>
          <w:rFonts w:ascii="Lato" w:hAnsi="Lato"/>
          <w:spacing w:val="-4"/>
        </w:rPr>
        <w:t xml:space="preserve"> </w:t>
      </w:r>
      <w:r w:rsidRPr="00AF7DC1">
        <w:rPr>
          <w:rFonts w:ascii="Lato" w:hAnsi="Lato"/>
        </w:rPr>
        <w:t>tax</w:t>
      </w:r>
      <w:r w:rsidRPr="00AF7DC1">
        <w:rPr>
          <w:rFonts w:ascii="Lato" w:hAnsi="Lato"/>
          <w:spacing w:val="-4"/>
        </w:rPr>
        <w:t xml:space="preserve"> </w:t>
      </w:r>
      <w:r w:rsidRPr="00AF7DC1">
        <w:rPr>
          <w:rFonts w:ascii="Lato" w:hAnsi="Lato"/>
        </w:rPr>
        <w:t>season</w:t>
      </w:r>
    </w:p>
    <w:p w14:paraId="1BB31C1E" w14:textId="77777777" w:rsidR="00BC57EE" w:rsidRPr="00AF7DC1" w:rsidRDefault="00FB5D25" w:rsidP="007C34F3">
      <w:pPr>
        <w:pStyle w:val="ListParagraph"/>
        <w:numPr>
          <w:ilvl w:val="0"/>
          <w:numId w:val="21"/>
        </w:numPr>
        <w:rPr>
          <w:rFonts w:ascii="Lato" w:hAnsi="Lato"/>
        </w:rPr>
      </w:pPr>
      <w:r w:rsidRPr="00AF7DC1">
        <w:rPr>
          <w:rFonts w:ascii="Lato" w:hAnsi="Lato"/>
        </w:rPr>
        <w:t>Memorial</w:t>
      </w:r>
      <w:r w:rsidRPr="00AF7DC1">
        <w:rPr>
          <w:rFonts w:ascii="Lato" w:hAnsi="Lato"/>
          <w:spacing w:val="-8"/>
        </w:rPr>
        <w:t xml:space="preserve"> </w:t>
      </w:r>
      <w:r w:rsidRPr="00AF7DC1">
        <w:rPr>
          <w:rFonts w:ascii="Lato" w:hAnsi="Lato"/>
        </w:rPr>
        <w:t>Day</w:t>
      </w:r>
    </w:p>
    <w:p w14:paraId="414A79B9" w14:textId="77777777" w:rsidR="00BC57EE" w:rsidRPr="00AF7DC1" w:rsidRDefault="00FB5D25" w:rsidP="007C34F3">
      <w:pPr>
        <w:pStyle w:val="ListParagraph"/>
        <w:numPr>
          <w:ilvl w:val="0"/>
          <w:numId w:val="21"/>
        </w:numPr>
        <w:rPr>
          <w:rFonts w:ascii="Lato" w:hAnsi="Lato"/>
        </w:rPr>
      </w:pPr>
      <w:r w:rsidRPr="00AF7DC1">
        <w:rPr>
          <w:rFonts w:ascii="Lato" w:hAnsi="Lato"/>
        </w:rPr>
        <w:t>Independence</w:t>
      </w:r>
      <w:r w:rsidRPr="00AF7DC1">
        <w:rPr>
          <w:rFonts w:ascii="Lato" w:hAnsi="Lato"/>
          <w:spacing w:val="-6"/>
        </w:rPr>
        <w:t xml:space="preserve"> </w:t>
      </w:r>
      <w:r w:rsidRPr="00AF7DC1">
        <w:rPr>
          <w:rFonts w:ascii="Lato" w:hAnsi="Lato"/>
        </w:rPr>
        <w:t>Day</w:t>
      </w:r>
    </w:p>
    <w:p w14:paraId="612C8B57" w14:textId="77777777" w:rsidR="00BC57EE" w:rsidRPr="00AF7DC1" w:rsidRDefault="00FB5D25" w:rsidP="007C34F3">
      <w:pPr>
        <w:pStyle w:val="ListParagraph"/>
        <w:numPr>
          <w:ilvl w:val="0"/>
          <w:numId w:val="21"/>
        </w:numPr>
        <w:rPr>
          <w:rFonts w:ascii="Lato" w:hAnsi="Lato"/>
        </w:rPr>
      </w:pPr>
      <w:r w:rsidRPr="00AF7DC1">
        <w:rPr>
          <w:rFonts w:ascii="Lato" w:hAnsi="Lato"/>
        </w:rPr>
        <w:t>Labor</w:t>
      </w:r>
      <w:r w:rsidRPr="00AF7DC1">
        <w:rPr>
          <w:rFonts w:ascii="Lato" w:hAnsi="Lato"/>
          <w:spacing w:val="-4"/>
        </w:rPr>
        <w:t xml:space="preserve"> </w:t>
      </w:r>
      <w:r w:rsidRPr="00AF7DC1">
        <w:rPr>
          <w:rFonts w:ascii="Lato" w:hAnsi="Lato"/>
        </w:rPr>
        <w:t>Day</w:t>
      </w:r>
    </w:p>
    <w:p w14:paraId="04EA8058" w14:textId="77777777" w:rsidR="00BC57EE" w:rsidRPr="00AF7DC1" w:rsidRDefault="00FB5D25" w:rsidP="007C34F3">
      <w:pPr>
        <w:pStyle w:val="ListParagraph"/>
        <w:numPr>
          <w:ilvl w:val="0"/>
          <w:numId w:val="21"/>
        </w:numPr>
        <w:rPr>
          <w:rFonts w:ascii="Lato" w:hAnsi="Lato"/>
        </w:rPr>
      </w:pPr>
      <w:r w:rsidRPr="00AF7DC1">
        <w:rPr>
          <w:rFonts w:ascii="Lato" w:hAnsi="Lato"/>
        </w:rPr>
        <w:t>Thanksgiving</w:t>
      </w:r>
    </w:p>
    <w:p w14:paraId="334A6D7C" w14:textId="77777777" w:rsidR="00BC57EE" w:rsidRPr="00AF7DC1" w:rsidRDefault="00FB5D25" w:rsidP="007C34F3">
      <w:pPr>
        <w:pStyle w:val="ListParagraph"/>
        <w:numPr>
          <w:ilvl w:val="0"/>
          <w:numId w:val="21"/>
        </w:numPr>
        <w:rPr>
          <w:rFonts w:ascii="Lato" w:hAnsi="Lato"/>
        </w:rPr>
      </w:pPr>
      <w:r w:rsidRPr="00AF7DC1">
        <w:rPr>
          <w:rFonts w:ascii="Lato" w:hAnsi="Lato"/>
        </w:rPr>
        <w:t>Day</w:t>
      </w:r>
      <w:r w:rsidRPr="00AF7DC1">
        <w:rPr>
          <w:rFonts w:ascii="Lato" w:hAnsi="Lato"/>
          <w:spacing w:val="-6"/>
        </w:rPr>
        <w:t xml:space="preserve"> </w:t>
      </w:r>
      <w:r w:rsidRPr="00AF7DC1">
        <w:rPr>
          <w:rFonts w:ascii="Lato" w:hAnsi="Lato"/>
        </w:rPr>
        <w:t>after</w:t>
      </w:r>
      <w:r w:rsidRPr="00AF7DC1">
        <w:rPr>
          <w:rFonts w:ascii="Lato" w:hAnsi="Lato"/>
          <w:spacing w:val="-7"/>
        </w:rPr>
        <w:t xml:space="preserve"> </w:t>
      </w:r>
      <w:r w:rsidRPr="00AF7DC1">
        <w:rPr>
          <w:rFonts w:ascii="Lato" w:hAnsi="Lato"/>
        </w:rPr>
        <w:t>Thanksgiving</w:t>
      </w:r>
    </w:p>
    <w:p w14:paraId="49570CC2" w14:textId="77777777" w:rsidR="00BC57EE" w:rsidRPr="00AF7DC1" w:rsidRDefault="00FB5D25" w:rsidP="007C34F3">
      <w:pPr>
        <w:pStyle w:val="ListParagraph"/>
        <w:numPr>
          <w:ilvl w:val="0"/>
          <w:numId w:val="21"/>
        </w:numPr>
        <w:rPr>
          <w:rFonts w:ascii="Lato" w:hAnsi="Lato"/>
        </w:rPr>
      </w:pPr>
      <w:r w:rsidRPr="00AF7DC1">
        <w:rPr>
          <w:rFonts w:ascii="Lato" w:hAnsi="Lato"/>
        </w:rPr>
        <w:t>Christmas</w:t>
      </w:r>
      <w:r w:rsidRPr="00AF7DC1">
        <w:rPr>
          <w:rFonts w:ascii="Lato" w:hAnsi="Lato"/>
          <w:spacing w:val="-6"/>
        </w:rPr>
        <w:t xml:space="preserve"> </w:t>
      </w:r>
      <w:r w:rsidRPr="00AF7DC1">
        <w:rPr>
          <w:rFonts w:ascii="Lato" w:hAnsi="Lato"/>
        </w:rPr>
        <w:t>Day</w:t>
      </w:r>
    </w:p>
    <w:p w14:paraId="2B9138BB" w14:textId="364F4F92" w:rsidR="00BC57EE" w:rsidRPr="00AF7DC1" w:rsidRDefault="00E57F67" w:rsidP="007C34F3">
      <w:pPr>
        <w:pStyle w:val="ListParagraph"/>
        <w:numPr>
          <w:ilvl w:val="0"/>
          <w:numId w:val="21"/>
        </w:numPr>
        <w:rPr>
          <w:rFonts w:ascii="Lato" w:hAnsi="Lato"/>
        </w:rPr>
      </w:pPr>
      <w:r>
        <w:rPr>
          <w:rFonts w:ascii="Lato" w:hAnsi="Lato"/>
        </w:rPr>
        <w:t>Floating Holiday</w:t>
      </w:r>
    </w:p>
    <w:p w14:paraId="4B0D3FCD" w14:textId="77777777" w:rsidR="00E57F67" w:rsidRDefault="00E57F67" w:rsidP="008E5373">
      <w:pPr>
        <w:rPr>
          <w:rFonts w:ascii="Lato" w:hAnsi="Lato"/>
        </w:rPr>
        <w:sectPr w:rsidR="00E57F67" w:rsidSect="00E57F67">
          <w:type w:val="continuous"/>
          <w:pgSz w:w="12240" w:h="15840"/>
          <w:pgMar w:top="990" w:right="1100" w:bottom="1260" w:left="1320" w:header="0" w:footer="640" w:gutter="0"/>
          <w:cols w:num="2" w:space="720"/>
        </w:sectPr>
      </w:pPr>
    </w:p>
    <w:p w14:paraId="7D3A37FE" w14:textId="77777777" w:rsidR="00BC57EE" w:rsidRPr="00AF7DC1" w:rsidRDefault="00BC57EE" w:rsidP="008E5373">
      <w:pPr>
        <w:rPr>
          <w:rFonts w:ascii="Lato" w:hAnsi="Lato"/>
        </w:rPr>
      </w:pPr>
    </w:p>
    <w:p w14:paraId="3D831837" w14:textId="4402F9D1" w:rsidR="00BC57EE" w:rsidRPr="00AF7DC1" w:rsidRDefault="00E94F19" w:rsidP="008E5373">
      <w:pPr>
        <w:rPr>
          <w:rFonts w:ascii="Lato" w:hAnsi="Lato"/>
        </w:rPr>
      </w:pPr>
      <w:bookmarkStart w:id="2" w:name="_Hlk129248230"/>
      <w:r w:rsidRPr="00AF7DC1">
        <w:rPr>
          <w:rFonts w:ascii="Lato" w:hAnsi="Lato"/>
        </w:rPr>
        <w:t>Team members who work</w:t>
      </w:r>
      <w:r w:rsidR="00FB5D25" w:rsidRPr="00AF7DC1">
        <w:rPr>
          <w:rFonts w:ascii="Lato" w:hAnsi="Lato"/>
          <w:spacing w:val="1"/>
        </w:rPr>
        <w:t xml:space="preserve"> </w:t>
      </w:r>
      <w:r w:rsidR="00FB5D25" w:rsidRPr="00AF7DC1">
        <w:rPr>
          <w:rFonts w:ascii="Lato" w:hAnsi="Lato"/>
        </w:rPr>
        <w:t>less</w:t>
      </w:r>
      <w:r w:rsidR="00FB5D25" w:rsidRPr="00AF7DC1">
        <w:rPr>
          <w:rFonts w:ascii="Lato" w:hAnsi="Lato"/>
          <w:spacing w:val="-1"/>
        </w:rPr>
        <w:t xml:space="preserve"> </w:t>
      </w:r>
      <w:r w:rsidR="00FB5D25" w:rsidRPr="00AF7DC1">
        <w:rPr>
          <w:rFonts w:ascii="Lato" w:hAnsi="Lato"/>
        </w:rPr>
        <w:t>than</w:t>
      </w:r>
      <w:r w:rsidR="00FB5D25" w:rsidRPr="00AF7DC1">
        <w:rPr>
          <w:rFonts w:ascii="Lato" w:hAnsi="Lato"/>
          <w:spacing w:val="-6"/>
        </w:rPr>
        <w:t xml:space="preserve"> </w:t>
      </w:r>
      <w:r w:rsidR="00FB5D25" w:rsidRPr="00AF7DC1">
        <w:rPr>
          <w:rFonts w:ascii="Lato" w:hAnsi="Lato"/>
        </w:rPr>
        <w:t>40</w:t>
      </w:r>
      <w:r w:rsidR="00FB5D25" w:rsidRPr="00AF7DC1">
        <w:rPr>
          <w:rFonts w:ascii="Lato" w:hAnsi="Lato"/>
          <w:spacing w:val="-6"/>
        </w:rPr>
        <w:t xml:space="preserve"> </w:t>
      </w:r>
      <w:r w:rsidR="00FB5D25" w:rsidRPr="00AF7DC1">
        <w:rPr>
          <w:rFonts w:ascii="Lato" w:hAnsi="Lato"/>
        </w:rPr>
        <w:t>hours</w:t>
      </w:r>
      <w:r w:rsidR="00FB5D25" w:rsidRPr="00AF7DC1">
        <w:rPr>
          <w:rFonts w:ascii="Lato" w:hAnsi="Lato"/>
          <w:spacing w:val="-2"/>
        </w:rPr>
        <w:t xml:space="preserve"> </w:t>
      </w:r>
      <w:r w:rsidR="00FB5D25" w:rsidRPr="00AF7DC1">
        <w:rPr>
          <w:rFonts w:ascii="Lato" w:hAnsi="Lato"/>
        </w:rPr>
        <w:t>per</w:t>
      </w:r>
      <w:r w:rsidR="00FB5D25" w:rsidRPr="00AF7DC1">
        <w:rPr>
          <w:rFonts w:ascii="Lato" w:hAnsi="Lato"/>
          <w:spacing w:val="-4"/>
        </w:rPr>
        <w:t xml:space="preserve"> </w:t>
      </w:r>
      <w:r w:rsidR="00FB5D25" w:rsidRPr="00AF7DC1">
        <w:rPr>
          <w:rFonts w:ascii="Lato" w:hAnsi="Lato"/>
        </w:rPr>
        <w:t>week</w:t>
      </w:r>
      <w:r w:rsidR="00FB5D25" w:rsidRPr="00AF7DC1">
        <w:rPr>
          <w:rFonts w:ascii="Lato" w:hAnsi="Lato"/>
          <w:spacing w:val="-2"/>
        </w:rPr>
        <w:t xml:space="preserve"> </w:t>
      </w:r>
      <w:r w:rsidR="00D93BCB">
        <w:rPr>
          <w:rFonts w:ascii="Lato" w:hAnsi="Lato"/>
        </w:rPr>
        <w:t>are</w:t>
      </w:r>
      <w:r w:rsidRPr="00AF7DC1">
        <w:rPr>
          <w:rFonts w:ascii="Lato" w:hAnsi="Lato"/>
        </w:rPr>
        <w:t xml:space="preserve"> eligible for</w:t>
      </w:r>
      <w:r w:rsidR="00FB5D25" w:rsidRPr="00AF7DC1">
        <w:rPr>
          <w:rFonts w:ascii="Lato" w:hAnsi="Lato"/>
          <w:spacing w:val="-4"/>
        </w:rPr>
        <w:t xml:space="preserve"> </w:t>
      </w:r>
      <w:r w:rsidR="00FB5D25" w:rsidRPr="00AF7DC1">
        <w:rPr>
          <w:rFonts w:ascii="Lato" w:hAnsi="Lato"/>
        </w:rPr>
        <w:t>holiday</w:t>
      </w:r>
      <w:r w:rsidR="00FB5D25" w:rsidRPr="00AF7DC1">
        <w:rPr>
          <w:rFonts w:ascii="Lato" w:hAnsi="Lato"/>
          <w:spacing w:val="-2"/>
        </w:rPr>
        <w:t xml:space="preserve"> </w:t>
      </w:r>
      <w:r w:rsidR="00FB5D25" w:rsidRPr="00AF7DC1">
        <w:rPr>
          <w:rFonts w:ascii="Lato" w:hAnsi="Lato"/>
        </w:rPr>
        <w:t>pay</w:t>
      </w:r>
      <w:r w:rsidR="00FB5D25" w:rsidRPr="00AF7DC1">
        <w:rPr>
          <w:rFonts w:ascii="Lato" w:hAnsi="Lato"/>
          <w:spacing w:val="-3"/>
        </w:rPr>
        <w:t xml:space="preserve"> </w:t>
      </w:r>
      <w:r w:rsidRPr="00AF7DC1">
        <w:rPr>
          <w:rFonts w:ascii="Lato" w:hAnsi="Lato"/>
        </w:rPr>
        <w:t>on a prorated basis.</w:t>
      </w:r>
    </w:p>
    <w:bookmarkEnd w:id="2"/>
    <w:p w14:paraId="0DFCD2F3" w14:textId="77777777" w:rsidR="00BC57EE" w:rsidRPr="00AF7DC1" w:rsidRDefault="00BC57EE" w:rsidP="008E5373">
      <w:pPr>
        <w:rPr>
          <w:rFonts w:ascii="Lato" w:hAnsi="Lato"/>
        </w:rPr>
      </w:pPr>
    </w:p>
    <w:p w14:paraId="3A440180" w14:textId="0D06BCE1" w:rsidR="003F77D8" w:rsidRPr="00AF7DC1" w:rsidRDefault="003F77D8" w:rsidP="003F77D8">
      <w:pPr>
        <w:pStyle w:val="Heading2"/>
        <w:ind w:left="0"/>
        <w:rPr>
          <w:rFonts w:ascii="Lato" w:hAnsi="Lato"/>
        </w:rPr>
      </w:pPr>
      <w:bookmarkStart w:id="3" w:name="Paid_Time_Off_(PTO_for_full-time_employe"/>
      <w:bookmarkEnd w:id="3"/>
      <w:r w:rsidRPr="00AF7DC1">
        <w:rPr>
          <w:rFonts w:ascii="Lato" w:hAnsi="Lato"/>
        </w:rPr>
        <w:t>Paid Time Off (PTO) for full‐time</w:t>
      </w:r>
      <w:r w:rsidR="00D93BCB">
        <w:rPr>
          <w:rFonts w:ascii="Lato" w:hAnsi="Lato"/>
        </w:rPr>
        <w:t xml:space="preserve"> team members</w:t>
      </w:r>
    </w:p>
    <w:p w14:paraId="2595398B" w14:textId="0A6A1F43" w:rsidR="003F77D8" w:rsidRPr="00AF7DC1" w:rsidRDefault="00D93BCB" w:rsidP="003F77D8">
      <w:pPr>
        <w:pStyle w:val="BodyText"/>
        <w:ind w:right="214"/>
        <w:rPr>
          <w:rFonts w:ascii="Lato" w:hAnsi="Lato"/>
          <w:sz w:val="22"/>
          <w:szCs w:val="22"/>
        </w:rPr>
      </w:pPr>
      <w:r>
        <w:rPr>
          <w:rFonts w:ascii="Lato" w:hAnsi="Lato"/>
          <w:sz w:val="22"/>
          <w:szCs w:val="22"/>
        </w:rPr>
        <w:t>W</w:t>
      </w:r>
      <w:r w:rsidR="00FB5D25" w:rsidRPr="00AF7DC1">
        <w:rPr>
          <w:rFonts w:ascii="Lato" w:hAnsi="Lato"/>
          <w:sz w:val="22"/>
          <w:szCs w:val="22"/>
        </w:rPr>
        <w:t xml:space="preserve">e hope </w:t>
      </w:r>
      <w:r>
        <w:rPr>
          <w:rFonts w:ascii="Lato" w:hAnsi="Lato"/>
          <w:sz w:val="22"/>
          <w:szCs w:val="22"/>
        </w:rPr>
        <w:t xml:space="preserve">team members </w:t>
      </w:r>
      <w:r w:rsidR="00FB5D25" w:rsidRPr="00AF7DC1">
        <w:rPr>
          <w:rFonts w:ascii="Lato" w:hAnsi="Lato"/>
          <w:sz w:val="22"/>
          <w:szCs w:val="22"/>
        </w:rPr>
        <w:t>are always healthy and take meaningful breaks from work</w:t>
      </w:r>
      <w:r w:rsidR="00EB0F57" w:rsidRPr="00AF7DC1">
        <w:rPr>
          <w:rFonts w:ascii="Lato" w:hAnsi="Lato"/>
          <w:sz w:val="22"/>
          <w:szCs w:val="22"/>
        </w:rPr>
        <w:t xml:space="preserve"> </w:t>
      </w:r>
      <w:r w:rsidR="00FB5D25" w:rsidRPr="00AF7DC1">
        <w:rPr>
          <w:rFonts w:ascii="Lato" w:hAnsi="Lato"/>
          <w:sz w:val="22"/>
          <w:szCs w:val="22"/>
        </w:rPr>
        <w:t xml:space="preserve">– a time to renew </w:t>
      </w:r>
      <w:r>
        <w:rPr>
          <w:rFonts w:ascii="Lato" w:hAnsi="Lato"/>
          <w:sz w:val="22"/>
          <w:szCs w:val="22"/>
        </w:rPr>
        <w:t xml:space="preserve">both </w:t>
      </w:r>
      <w:r w:rsidR="00FB5D25" w:rsidRPr="00AF7DC1">
        <w:rPr>
          <w:rFonts w:ascii="Lato" w:hAnsi="Lato"/>
          <w:sz w:val="22"/>
          <w:szCs w:val="22"/>
        </w:rPr>
        <w:t>physically and mentally</w:t>
      </w:r>
      <w:r w:rsidR="00F12DBF">
        <w:rPr>
          <w:rFonts w:ascii="Lato" w:hAnsi="Lato"/>
          <w:sz w:val="22"/>
          <w:szCs w:val="22"/>
        </w:rPr>
        <w:t xml:space="preserve">. </w:t>
      </w:r>
      <w:r w:rsidR="003F77D8" w:rsidRPr="00AF7DC1">
        <w:rPr>
          <w:rFonts w:ascii="Lato" w:hAnsi="Lato"/>
          <w:sz w:val="22"/>
          <w:szCs w:val="22"/>
        </w:rPr>
        <w:t xml:space="preserve">Paid Time Off (PTO) is used for vacations, sick, and personal days. </w:t>
      </w:r>
    </w:p>
    <w:p w14:paraId="68CD6056" w14:textId="77777777" w:rsidR="003F77D8" w:rsidRPr="00AF7DC1" w:rsidRDefault="003F77D8" w:rsidP="003F77D8">
      <w:pPr>
        <w:pStyle w:val="BodyText"/>
        <w:rPr>
          <w:rFonts w:ascii="Lato" w:hAnsi="Lato"/>
          <w:sz w:val="22"/>
          <w:szCs w:val="22"/>
        </w:rPr>
      </w:pPr>
    </w:p>
    <w:p w14:paraId="29F5B117" w14:textId="7A845093" w:rsidR="003F77D8" w:rsidRPr="00AF7DC1" w:rsidRDefault="003F77D8" w:rsidP="003F77D8">
      <w:pPr>
        <w:pStyle w:val="BodyText"/>
        <w:ind w:right="215" w:hanging="1"/>
        <w:rPr>
          <w:rFonts w:ascii="Lato" w:hAnsi="Lato"/>
          <w:sz w:val="22"/>
          <w:szCs w:val="22"/>
        </w:rPr>
      </w:pPr>
      <w:r w:rsidRPr="00AF7DC1">
        <w:rPr>
          <w:rFonts w:ascii="Lato" w:hAnsi="Lato"/>
          <w:sz w:val="22"/>
          <w:szCs w:val="22"/>
        </w:rPr>
        <w:t xml:space="preserve">Team members are eligible to start accruing PTO on </w:t>
      </w:r>
      <w:r w:rsidR="00D93BCB">
        <w:rPr>
          <w:rFonts w:ascii="Lato" w:hAnsi="Lato"/>
          <w:sz w:val="22"/>
          <w:szCs w:val="22"/>
        </w:rPr>
        <w:t>their</w:t>
      </w:r>
      <w:r w:rsidR="00D93BCB" w:rsidRPr="00AF7DC1">
        <w:rPr>
          <w:rFonts w:ascii="Lato" w:hAnsi="Lato"/>
          <w:sz w:val="22"/>
          <w:szCs w:val="22"/>
        </w:rPr>
        <w:t xml:space="preserve"> </w:t>
      </w:r>
      <w:r w:rsidRPr="00AF7DC1">
        <w:rPr>
          <w:rFonts w:ascii="Lato" w:hAnsi="Lato"/>
          <w:sz w:val="22"/>
          <w:szCs w:val="22"/>
        </w:rPr>
        <w:t xml:space="preserve">first day of employment.  The longer you stay with </w:t>
      </w:r>
      <w:r w:rsidR="00AF7DC1" w:rsidRPr="00AF7DC1">
        <w:rPr>
          <w:rFonts w:ascii="Lato" w:hAnsi="Lato"/>
          <w:sz w:val="22"/>
          <w:szCs w:val="22"/>
        </w:rPr>
        <w:t>ITS</w:t>
      </w:r>
      <w:r w:rsidRPr="00AF7DC1">
        <w:rPr>
          <w:rFonts w:ascii="Lato" w:hAnsi="Lato"/>
          <w:sz w:val="22"/>
          <w:szCs w:val="22"/>
        </w:rPr>
        <w:t>, the more paid time off you get. Here’s the breakdown:</w:t>
      </w:r>
    </w:p>
    <w:p w14:paraId="51977DC5" w14:textId="77777777" w:rsidR="003F77D8" w:rsidRPr="00AF7DC1" w:rsidRDefault="003F77D8" w:rsidP="003F77D8">
      <w:pPr>
        <w:pStyle w:val="BodyText"/>
        <w:rPr>
          <w:rFonts w:ascii="Lato" w:hAnsi="Lato"/>
          <w:sz w:val="22"/>
          <w:szCs w:val="22"/>
        </w:rPr>
      </w:pPr>
    </w:p>
    <w:p w14:paraId="3BC0D42B" w14:textId="3F485633" w:rsidR="003F77D8" w:rsidRPr="00AF7DC1" w:rsidRDefault="003F77D8" w:rsidP="003F77D8">
      <w:pPr>
        <w:pStyle w:val="Heading3"/>
        <w:ind w:left="3292" w:right="3024"/>
        <w:rPr>
          <w:rFonts w:ascii="Lato" w:eastAsia="Lato" w:hAnsi="Lato" w:cs="Lato"/>
          <w:b/>
          <w:color w:val="auto"/>
          <w:sz w:val="22"/>
          <w:szCs w:val="22"/>
        </w:rPr>
      </w:pPr>
      <w:r w:rsidRPr="00AF7DC1">
        <w:rPr>
          <w:rFonts w:ascii="Lato" w:eastAsia="Lato" w:hAnsi="Lato" w:cs="Lato"/>
          <w:b/>
          <w:color w:val="auto"/>
          <w:sz w:val="22"/>
          <w:szCs w:val="22"/>
        </w:rPr>
        <w:t>First year: 1</w:t>
      </w:r>
      <w:r w:rsidR="00E57F67">
        <w:rPr>
          <w:rFonts w:ascii="Lato" w:eastAsia="Lato" w:hAnsi="Lato" w:cs="Lato"/>
          <w:b/>
          <w:color w:val="auto"/>
          <w:sz w:val="22"/>
          <w:szCs w:val="22"/>
        </w:rPr>
        <w:t>4</w:t>
      </w:r>
      <w:r w:rsidRPr="00AF7DC1">
        <w:rPr>
          <w:rFonts w:ascii="Lato" w:eastAsia="Lato" w:hAnsi="Lato" w:cs="Lato"/>
          <w:b/>
          <w:color w:val="auto"/>
          <w:sz w:val="22"/>
          <w:szCs w:val="22"/>
        </w:rPr>
        <w:t xml:space="preserve"> days of PTO</w:t>
      </w:r>
    </w:p>
    <w:p w14:paraId="6F985B25" w14:textId="3A3A39F9" w:rsidR="003F77D8" w:rsidRPr="00AF7DC1" w:rsidRDefault="003F77D8" w:rsidP="003F77D8">
      <w:pPr>
        <w:ind w:left="2880" w:right="2500"/>
        <w:rPr>
          <w:rFonts w:ascii="Lato" w:hAnsi="Lato"/>
          <w:b/>
        </w:rPr>
      </w:pPr>
      <w:r w:rsidRPr="00AF7DC1">
        <w:rPr>
          <w:rFonts w:ascii="Lato" w:hAnsi="Lato"/>
          <w:b/>
        </w:rPr>
        <w:t>One year anniversary: 1</w:t>
      </w:r>
      <w:r w:rsidR="00E57F67">
        <w:rPr>
          <w:rFonts w:ascii="Lato" w:hAnsi="Lato"/>
          <w:b/>
        </w:rPr>
        <w:t>8</w:t>
      </w:r>
      <w:r w:rsidRPr="00AF7DC1">
        <w:rPr>
          <w:rFonts w:ascii="Lato" w:hAnsi="Lato"/>
          <w:b/>
        </w:rPr>
        <w:t xml:space="preserve"> days of PTO </w:t>
      </w:r>
    </w:p>
    <w:p w14:paraId="42ED9F5D" w14:textId="277EED9F" w:rsidR="003F77D8" w:rsidRPr="00AF7DC1" w:rsidRDefault="003F77D8" w:rsidP="003F77D8">
      <w:pPr>
        <w:ind w:left="2880" w:right="2500"/>
        <w:rPr>
          <w:rFonts w:ascii="Lato" w:hAnsi="Lato"/>
          <w:b/>
        </w:rPr>
      </w:pPr>
      <w:r w:rsidRPr="00AF7DC1">
        <w:rPr>
          <w:rFonts w:ascii="Lato" w:hAnsi="Lato"/>
          <w:b/>
        </w:rPr>
        <w:t>Five year anniversary: 2</w:t>
      </w:r>
      <w:r w:rsidR="00E57F67">
        <w:rPr>
          <w:rFonts w:ascii="Lato" w:hAnsi="Lato"/>
          <w:b/>
        </w:rPr>
        <w:t>4</w:t>
      </w:r>
      <w:r w:rsidRPr="00AF7DC1">
        <w:rPr>
          <w:rFonts w:ascii="Lato" w:hAnsi="Lato"/>
          <w:b/>
        </w:rPr>
        <w:t xml:space="preserve"> days of PTO</w:t>
      </w:r>
    </w:p>
    <w:p w14:paraId="4969CB02" w14:textId="3107959E" w:rsidR="00E94F19" w:rsidRPr="00AF7DC1" w:rsidRDefault="00E94F19" w:rsidP="003F77D8">
      <w:pPr>
        <w:rPr>
          <w:rFonts w:ascii="Lato" w:hAnsi="Lato"/>
        </w:rPr>
      </w:pPr>
    </w:p>
    <w:p w14:paraId="0FFA5E00" w14:textId="77777777" w:rsidR="00CA31A9" w:rsidRPr="00AF7DC1" w:rsidRDefault="00CA31A9" w:rsidP="008E5373">
      <w:pPr>
        <w:rPr>
          <w:rFonts w:ascii="Lato" w:hAnsi="Lato"/>
          <w:b/>
          <w:bCs/>
        </w:rPr>
      </w:pPr>
    </w:p>
    <w:p w14:paraId="0798C63A" w14:textId="376DF26F" w:rsidR="00E31E4D" w:rsidRPr="00AF7DC1" w:rsidRDefault="00E31E4D" w:rsidP="008E5373">
      <w:pPr>
        <w:rPr>
          <w:rFonts w:ascii="Lato" w:hAnsi="Lato"/>
          <w:b/>
          <w:bCs/>
        </w:rPr>
      </w:pPr>
      <w:r w:rsidRPr="00AF7DC1">
        <w:rPr>
          <w:rFonts w:ascii="Lato" w:hAnsi="Lato"/>
          <w:b/>
          <w:bCs/>
        </w:rPr>
        <w:t>PTO Accrual Rate (Part-Time and/or Seasonal or Temporary)</w:t>
      </w:r>
    </w:p>
    <w:p w14:paraId="0AF94151" w14:textId="3B6E5B26" w:rsidR="00E31E4D" w:rsidRPr="00AF7DC1" w:rsidRDefault="00E31E4D" w:rsidP="008E5373">
      <w:pPr>
        <w:rPr>
          <w:rFonts w:ascii="Lato" w:hAnsi="Lato"/>
          <w:spacing w:val="-8"/>
        </w:rPr>
      </w:pPr>
      <w:r w:rsidRPr="00AF7DC1">
        <w:rPr>
          <w:rFonts w:ascii="Lato" w:hAnsi="Lato"/>
          <w:bCs/>
        </w:rPr>
        <w:t>Part</w:t>
      </w:r>
      <w:r w:rsidRPr="00AF7DC1">
        <w:rPr>
          <w:rFonts w:ascii="Lato" w:hAnsi="Lato" w:cs="Cambria Math"/>
          <w:bCs/>
        </w:rPr>
        <w:t>-</w:t>
      </w:r>
      <w:r w:rsidRPr="00AF7DC1">
        <w:rPr>
          <w:rFonts w:ascii="Lato" w:hAnsi="Lato"/>
          <w:bCs/>
        </w:rPr>
        <w:t xml:space="preserve">time and/or seasonal or temporary team members accrue one hour of PTO for every 40 hours </w:t>
      </w:r>
      <w:r w:rsidRPr="00AF7DC1">
        <w:rPr>
          <w:rFonts w:ascii="Lato" w:hAnsi="Lato"/>
          <w:bCs/>
          <w:spacing w:val="-3"/>
        </w:rPr>
        <w:t xml:space="preserve">worked </w:t>
      </w:r>
      <w:r w:rsidRPr="00AF7DC1">
        <w:rPr>
          <w:rFonts w:ascii="Lato" w:hAnsi="Lato"/>
          <w:bCs/>
        </w:rPr>
        <w:t xml:space="preserve">starting on the first day of </w:t>
      </w:r>
      <w:r w:rsidRPr="00AF7DC1">
        <w:rPr>
          <w:rFonts w:ascii="Lato" w:hAnsi="Lato"/>
        </w:rPr>
        <w:t xml:space="preserve">employment and can be used immediately. </w:t>
      </w:r>
    </w:p>
    <w:p w14:paraId="5636AFC4" w14:textId="77777777" w:rsidR="00CA31A9" w:rsidRPr="00AF7DC1" w:rsidRDefault="00CA31A9" w:rsidP="008E5373">
      <w:pPr>
        <w:rPr>
          <w:rFonts w:ascii="Lato" w:hAnsi="Lato"/>
        </w:rPr>
      </w:pPr>
    </w:p>
    <w:p w14:paraId="375D7C4C" w14:textId="77777777" w:rsidR="00BC57EE" w:rsidRPr="00AF7DC1" w:rsidRDefault="00FB5D25" w:rsidP="008E5373">
      <w:pPr>
        <w:rPr>
          <w:rFonts w:ascii="Lato" w:hAnsi="Lato"/>
          <w:b/>
          <w:bCs/>
        </w:rPr>
      </w:pPr>
      <w:bookmarkStart w:id="4" w:name="Bereavement_Leave"/>
      <w:bookmarkEnd w:id="4"/>
      <w:r w:rsidRPr="00AF7DC1">
        <w:rPr>
          <w:rFonts w:ascii="Lato" w:hAnsi="Lato"/>
          <w:b/>
          <w:bCs/>
        </w:rPr>
        <w:t>Bereavement Leave</w:t>
      </w:r>
    </w:p>
    <w:p w14:paraId="78BA6638" w14:textId="4E0E033C" w:rsidR="0063686D" w:rsidRPr="00AF7DC1" w:rsidRDefault="00FB5D25" w:rsidP="00D93BCB">
      <w:pPr>
        <w:pStyle w:val="BodyText"/>
        <w:ind w:right="511" w:hanging="2"/>
        <w:rPr>
          <w:rFonts w:ascii="Lato" w:hAnsi="Lato"/>
          <w:sz w:val="22"/>
          <w:szCs w:val="22"/>
        </w:rPr>
      </w:pPr>
      <w:r w:rsidRPr="00AF7DC1">
        <w:rPr>
          <w:rFonts w:ascii="Lato" w:hAnsi="Lato"/>
          <w:sz w:val="22"/>
          <w:szCs w:val="22"/>
        </w:rPr>
        <w:t xml:space="preserve">To deal with the loss of immediate family, which we define as sibling, child, partner, spouse or parent, we will provide full-time team members </w:t>
      </w:r>
      <w:r w:rsidR="00905AA4">
        <w:rPr>
          <w:rFonts w:ascii="Lato" w:hAnsi="Lato"/>
          <w:sz w:val="22"/>
          <w:szCs w:val="22"/>
        </w:rPr>
        <w:t>five</w:t>
      </w:r>
      <w:r w:rsidRPr="00AF7DC1">
        <w:rPr>
          <w:rFonts w:ascii="Lato" w:hAnsi="Lato"/>
          <w:sz w:val="22"/>
          <w:szCs w:val="22"/>
        </w:rPr>
        <w:t xml:space="preserve"> days of paid leave.</w:t>
      </w:r>
      <w:r w:rsidR="00AF7DC1" w:rsidRPr="00AF7DC1">
        <w:rPr>
          <w:rFonts w:ascii="Lato" w:hAnsi="Lato"/>
          <w:sz w:val="22"/>
          <w:szCs w:val="22"/>
        </w:rPr>
        <w:t xml:space="preserve"> </w:t>
      </w:r>
    </w:p>
    <w:p w14:paraId="399A9AA4" w14:textId="48A3CDC7" w:rsidR="00E31E4D" w:rsidRPr="00AF7DC1" w:rsidRDefault="00E31E4D" w:rsidP="00F12DBF">
      <w:pPr>
        <w:pStyle w:val="BodyText"/>
        <w:ind w:right="511" w:hanging="2"/>
        <w:rPr>
          <w:rFonts w:ascii="Lato" w:hAnsi="Lato"/>
        </w:rPr>
      </w:pPr>
    </w:p>
    <w:p w14:paraId="206455ED" w14:textId="77777777" w:rsidR="00BC57EE" w:rsidRPr="00AF7DC1" w:rsidRDefault="00FB5D25" w:rsidP="008E5373">
      <w:pPr>
        <w:rPr>
          <w:rFonts w:ascii="Lato" w:hAnsi="Lato"/>
          <w:b/>
          <w:bCs/>
          <w:color w:val="1F5568"/>
          <w:sz w:val="28"/>
          <w:szCs w:val="28"/>
        </w:rPr>
      </w:pPr>
      <w:bookmarkStart w:id="5" w:name="Insurance"/>
      <w:bookmarkEnd w:id="5"/>
      <w:r w:rsidRPr="00AF7DC1">
        <w:rPr>
          <w:rFonts w:ascii="Lato" w:hAnsi="Lato"/>
          <w:b/>
          <w:bCs/>
          <w:color w:val="1F5568"/>
          <w:sz w:val="28"/>
          <w:szCs w:val="28"/>
        </w:rPr>
        <w:t>Insurance</w:t>
      </w:r>
    </w:p>
    <w:p w14:paraId="095F38F1" w14:textId="77777777" w:rsidR="00AD4DF1" w:rsidRPr="00AF7DC1" w:rsidRDefault="00AD4DF1" w:rsidP="008E5373">
      <w:pPr>
        <w:rPr>
          <w:rFonts w:ascii="Lato" w:hAnsi="Lato"/>
          <w:b/>
          <w:bCs/>
          <w:color w:val="1F5568"/>
        </w:rPr>
      </w:pPr>
      <w:bookmarkStart w:id="6" w:name="Health_and_Dental_Insurance"/>
      <w:bookmarkEnd w:id="6"/>
    </w:p>
    <w:p w14:paraId="1116488B" w14:textId="3A9D8E81" w:rsidR="00BC57EE" w:rsidRPr="00AF7DC1" w:rsidRDefault="00B6310F" w:rsidP="008E5373">
      <w:pPr>
        <w:rPr>
          <w:rFonts w:ascii="Lato" w:hAnsi="Lato"/>
          <w:b/>
          <w:bCs/>
        </w:rPr>
      </w:pPr>
      <w:r w:rsidRPr="00AF7DC1">
        <w:rPr>
          <w:rFonts w:ascii="Lato" w:hAnsi="Lato"/>
          <w:b/>
          <w:bCs/>
        </w:rPr>
        <w:t>Medical</w:t>
      </w:r>
      <w:r w:rsidR="00FB5D25" w:rsidRPr="00AF7DC1">
        <w:rPr>
          <w:rFonts w:ascii="Lato" w:hAnsi="Lato"/>
          <w:b/>
          <w:bCs/>
          <w:spacing w:val="-4"/>
        </w:rPr>
        <w:t xml:space="preserve"> </w:t>
      </w:r>
      <w:r w:rsidR="00FB5D25" w:rsidRPr="00AF7DC1">
        <w:rPr>
          <w:rFonts w:ascii="Lato" w:hAnsi="Lato"/>
          <w:b/>
          <w:bCs/>
        </w:rPr>
        <w:t>Insurance</w:t>
      </w:r>
    </w:p>
    <w:p w14:paraId="37CCD6FF" w14:textId="31B9A4FC" w:rsidR="00C7498F" w:rsidRPr="00AF7DC1" w:rsidRDefault="00D93BCB" w:rsidP="008E5373">
      <w:pPr>
        <w:rPr>
          <w:rFonts w:ascii="Lato" w:hAnsi="Lato"/>
        </w:rPr>
      </w:pPr>
      <w:r>
        <w:rPr>
          <w:rFonts w:ascii="Lato" w:hAnsi="Lato"/>
        </w:rPr>
        <w:t>We offer</w:t>
      </w:r>
      <w:r w:rsidR="00C7498F" w:rsidRPr="00AF7DC1">
        <w:rPr>
          <w:rFonts w:ascii="Lato" w:hAnsi="Lato"/>
        </w:rPr>
        <w:t xml:space="preserve"> a choice of medical insurance </w:t>
      </w:r>
      <w:r w:rsidR="00840237">
        <w:rPr>
          <w:rFonts w:ascii="Lato" w:hAnsi="Lato"/>
        </w:rPr>
        <w:t>plans</w:t>
      </w:r>
      <w:r w:rsidR="00C7498F" w:rsidRPr="00AF7DC1">
        <w:rPr>
          <w:rFonts w:ascii="Lato" w:hAnsi="Lato"/>
        </w:rPr>
        <w:t xml:space="preserve"> </w:t>
      </w:r>
      <w:r>
        <w:rPr>
          <w:rFonts w:ascii="Lato" w:hAnsi="Lato"/>
        </w:rPr>
        <w:t>allowing team members</w:t>
      </w:r>
      <w:r w:rsidR="00C7498F" w:rsidRPr="00AF7DC1">
        <w:rPr>
          <w:rFonts w:ascii="Lato" w:hAnsi="Lato"/>
        </w:rPr>
        <w:t xml:space="preserve"> to choose the coverage that best fits </w:t>
      </w:r>
      <w:r>
        <w:rPr>
          <w:rFonts w:ascii="Lato" w:hAnsi="Lato"/>
        </w:rPr>
        <w:t>their</w:t>
      </w:r>
      <w:r w:rsidRPr="00AF7DC1">
        <w:rPr>
          <w:rFonts w:ascii="Lato" w:hAnsi="Lato"/>
        </w:rPr>
        <w:t xml:space="preserve"> </w:t>
      </w:r>
      <w:r w:rsidR="00C7498F" w:rsidRPr="00AF7DC1">
        <w:rPr>
          <w:rFonts w:ascii="Lato" w:hAnsi="Lato"/>
        </w:rPr>
        <w:t xml:space="preserve">individual and family needs. </w:t>
      </w:r>
      <w:r>
        <w:rPr>
          <w:rFonts w:ascii="Lato" w:hAnsi="Lato"/>
        </w:rPr>
        <w:t>Regular, full-time team members and their</w:t>
      </w:r>
      <w:r w:rsidR="00C7498F" w:rsidRPr="00AF7DC1">
        <w:rPr>
          <w:rFonts w:ascii="Lato" w:hAnsi="Lato"/>
        </w:rPr>
        <w:t xml:space="preserve"> eligible family members are covered beginning the first day of the first month after date of hire. </w:t>
      </w:r>
      <w:r>
        <w:rPr>
          <w:rFonts w:ascii="Lato" w:hAnsi="Lato"/>
        </w:rPr>
        <w:t>We</w:t>
      </w:r>
      <w:r w:rsidR="00C7498F" w:rsidRPr="00AF7DC1">
        <w:rPr>
          <w:rFonts w:ascii="Lato" w:hAnsi="Lato"/>
        </w:rPr>
        <w:t xml:space="preserve"> pay 100% of the </w:t>
      </w:r>
      <w:r w:rsidR="00C7498F" w:rsidRPr="00AF7DC1">
        <w:rPr>
          <w:rFonts w:ascii="Lato" w:hAnsi="Lato"/>
        </w:rPr>
        <w:lastRenderedPageBreak/>
        <w:t>monthly premium</w:t>
      </w:r>
      <w:r w:rsidR="00697AF6" w:rsidRPr="00AF7DC1">
        <w:rPr>
          <w:rFonts w:ascii="Lato" w:hAnsi="Lato"/>
        </w:rPr>
        <w:t xml:space="preserve"> for the </w:t>
      </w:r>
      <w:r w:rsidR="00840237">
        <w:rPr>
          <w:rFonts w:ascii="Lato" w:hAnsi="Lato"/>
        </w:rPr>
        <w:t>standard</w:t>
      </w:r>
      <w:r w:rsidR="00697AF6" w:rsidRPr="00AF7DC1">
        <w:rPr>
          <w:rFonts w:ascii="Lato" w:hAnsi="Lato"/>
        </w:rPr>
        <w:t xml:space="preserve"> plan</w:t>
      </w:r>
      <w:r w:rsidR="0063686D">
        <w:rPr>
          <w:rFonts w:ascii="Lato" w:hAnsi="Lato"/>
        </w:rPr>
        <w:t xml:space="preserve"> for team members</w:t>
      </w:r>
      <w:r w:rsidR="00840237">
        <w:rPr>
          <w:rFonts w:ascii="Lato" w:hAnsi="Lato"/>
        </w:rPr>
        <w:t xml:space="preserve"> and there are a variety of buy-up options based on individual needs. </w:t>
      </w:r>
      <w:r w:rsidR="0063686D">
        <w:rPr>
          <w:rFonts w:ascii="Lato" w:hAnsi="Lato"/>
        </w:rPr>
        <w:t xml:space="preserve"> </w:t>
      </w:r>
      <w:r w:rsidR="00840237">
        <w:rPr>
          <w:rFonts w:ascii="Lato" w:hAnsi="Lato"/>
        </w:rPr>
        <w:t>F</w:t>
      </w:r>
      <w:r w:rsidR="0063686D">
        <w:rPr>
          <w:rFonts w:ascii="Lato" w:hAnsi="Lato"/>
        </w:rPr>
        <w:t>amily members are covered in</w:t>
      </w:r>
      <w:r w:rsidR="00C7498F" w:rsidRPr="00AF7DC1">
        <w:rPr>
          <w:rFonts w:ascii="Lato" w:hAnsi="Lato"/>
        </w:rPr>
        <w:t xml:space="preserve"> our group coverage at their own cost.</w:t>
      </w:r>
    </w:p>
    <w:p w14:paraId="057B3BDC" w14:textId="77777777" w:rsidR="00BC57EE" w:rsidRPr="00AF7DC1" w:rsidRDefault="00BC57EE" w:rsidP="008E5373">
      <w:pPr>
        <w:rPr>
          <w:rFonts w:ascii="Lato" w:hAnsi="Lato"/>
        </w:rPr>
      </w:pPr>
    </w:p>
    <w:p w14:paraId="0B60F0A0" w14:textId="77777777" w:rsidR="00C7498F" w:rsidRPr="00AF7DC1" w:rsidRDefault="00C7498F" w:rsidP="008E5373">
      <w:pPr>
        <w:rPr>
          <w:rFonts w:ascii="Lato" w:hAnsi="Lato"/>
          <w:b/>
          <w:bCs/>
        </w:rPr>
      </w:pPr>
      <w:bookmarkStart w:id="7" w:name="_Toc65243827"/>
      <w:bookmarkStart w:id="8" w:name="_Toc95821331"/>
      <w:bookmarkStart w:id="9" w:name="_Toc111026525"/>
      <w:r w:rsidRPr="00AF7DC1">
        <w:rPr>
          <w:rFonts w:ascii="Lato" w:hAnsi="Lato"/>
          <w:b/>
          <w:bCs/>
        </w:rPr>
        <w:t>Dental Insurance</w:t>
      </w:r>
      <w:bookmarkEnd w:id="7"/>
      <w:bookmarkEnd w:id="8"/>
      <w:bookmarkEnd w:id="9"/>
    </w:p>
    <w:p w14:paraId="20FBE3E6" w14:textId="431967C0" w:rsidR="00C7498F" w:rsidRPr="00AF7DC1" w:rsidRDefault="0063686D" w:rsidP="008E5373">
      <w:pPr>
        <w:rPr>
          <w:rFonts w:ascii="Lato" w:hAnsi="Lato"/>
        </w:rPr>
      </w:pPr>
      <w:r>
        <w:rPr>
          <w:rFonts w:ascii="Lato" w:hAnsi="Lato"/>
        </w:rPr>
        <w:t>We</w:t>
      </w:r>
      <w:r w:rsidRPr="00AF7DC1">
        <w:rPr>
          <w:rFonts w:ascii="Lato" w:hAnsi="Lato"/>
        </w:rPr>
        <w:t xml:space="preserve"> </w:t>
      </w:r>
      <w:r w:rsidR="00C7498F" w:rsidRPr="00AF7DC1">
        <w:rPr>
          <w:rFonts w:ascii="Lato" w:hAnsi="Lato"/>
        </w:rPr>
        <w:t>offer dental insurance through Principal Dental</w:t>
      </w:r>
      <w:r>
        <w:rPr>
          <w:rFonts w:ascii="Lato" w:hAnsi="Lato"/>
        </w:rPr>
        <w:t xml:space="preserve">. Team members working </w:t>
      </w:r>
      <w:r w:rsidR="00D93BCB">
        <w:rPr>
          <w:rFonts w:ascii="Lato" w:hAnsi="Lato"/>
        </w:rPr>
        <w:t>at least 30 hours a week</w:t>
      </w:r>
      <w:r>
        <w:rPr>
          <w:rFonts w:ascii="Lato" w:hAnsi="Lato"/>
        </w:rPr>
        <w:t>, along with their eligible family members are covered beginning the first day of the first month after date of hire</w:t>
      </w:r>
      <w:r w:rsidR="00D93BCB">
        <w:rPr>
          <w:rFonts w:ascii="Lato" w:hAnsi="Lato"/>
        </w:rPr>
        <w:t>.</w:t>
      </w:r>
      <w:r>
        <w:rPr>
          <w:rFonts w:ascii="Lato" w:hAnsi="Lato"/>
        </w:rPr>
        <w:t xml:space="preserve"> We</w:t>
      </w:r>
      <w:r w:rsidR="00C7498F" w:rsidRPr="00AF7DC1">
        <w:rPr>
          <w:rFonts w:ascii="Lato" w:hAnsi="Lato"/>
        </w:rPr>
        <w:t xml:space="preserve"> pay 100% of the monthly premium</w:t>
      </w:r>
      <w:r>
        <w:rPr>
          <w:rFonts w:ascii="Lato" w:hAnsi="Lato"/>
        </w:rPr>
        <w:t xml:space="preserve"> for team members with</w:t>
      </w:r>
      <w:r w:rsidR="00C7498F" w:rsidRPr="00AF7DC1">
        <w:rPr>
          <w:rFonts w:ascii="Lato" w:hAnsi="Lato"/>
        </w:rPr>
        <w:t xml:space="preserve"> family members in</w:t>
      </w:r>
      <w:r>
        <w:rPr>
          <w:rFonts w:ascii="Lato" w:hAnsi="Lato"/>
        </w:rPr>
        <w:t>cluded in</w:t>
      </w:r>
      <w:r w:rsidR="00C7498F" w:rsidRPr="00AF7DC1">
        <w:rPr>
          <w:rFonts w:ascii="Lato" w:hAnsi="Lato"/>
        </w:rPr>
        <w:t xml:space="preserve"> our group coverage at their own cost.</w:t>
      </w:r>
    </w:p>
    <w:p w14:paraId="7A62A3C0" w14:textId="77777777" w:rsidR="00C7498F" w:rsidRPr="00AF7DC1" w:rsidRDefault="00C7498F" w:rsidP="008E5373">
      <w:pPr>
        <w:rPr>
          <w:rFonts w:ascii="Lato" w:hAnsi="Lato"/>
        </w:rPr>
      </w:pPr>
      <w:bookmarkStart w:id="10" w:name="_Toc65243828"/>
      <w:bookmarkStart w:id="11" w:name="_Toc95821332"/>
    </w:p>
    <w:p w14:paraId="3530FB9B" w14:textId="77777777" w:rsidR="00C7498F" w:rsidRPr="00AF7DC1" w:rsidRDefault="00C7498F" w:rsidP="008E5373">
      <w:pPr>
        <w:rPr>
          <w:rFonts w:ascii="Lato" w:hAnsi="Lato"/>
          <w:b/>
          <w:bCs/>
        </w:rPr>
      </w:pPr>
      <w:bookmarkStart w:id="12" w:name="_Toc111026526"/>
      <w:r w:rsidRPr="00AF7DC1">
        <w:rPr>
          <w:rFonts w:ascii="Lato" w:hAnsi="Lato"/>
          <w:b/>
          <w:bCs/>
        </w:rPr>
        <w:t>Long-Term Disability Insurance</w:t>
      </w:r>
      <w:bookmarkEnd w:id="10"/>
      <w:bookmarkEnd w:id="11"/>
      <w:bookmarkEnd w:id="12"/>
    </w:p>
    <w:p w14:paraId="333130B7" w14:textId="59471D4D" w:rsidR="00C7498F" w:rsidRPr="00AF7DC1" w:rsidRDefault="0063686D" w:rsidP="008E5373">
      <w:pPr>
        <w:rPr>
          <w:rFonts w:ascii="Lato" w:hAnsi="Lato"/>
          <w:spacing w:val="-13"/>
        </w:rPr>
      </w:pPr>
      <w:r>
        <w:rPr>
          <w:rFonts w:ascii="Lato" w:hAnsi="Lato"/>
        </w:rPr>
        <w:t xml:space="preserve">We </w:t>
      </w:r>
      <w:r w:rsidR="00C7498F" w:rsidRPr="00AF7DC1">
        <w:rPr>
          <w:rFonts w:ascii="Lato" w:hAnsi="Lato"/>
        </w:rPr>
        <w:t xml:space="preserve">offer long-term disability insurance through UNUM. Long-term disability insurance pays 60% of </w:t>
      </w:r>
      <w:r>
        <w:rPr>
          <w:rFonts w:ascii="Lato" w:hAnsi="Lato"/>
        </w:rPr>
        <w:t>a</w:t>
      </w:r>
      <w:r w:rsidRPr="00AF7DC1">
        <w:rPr>
          <w:rFonts w:ascii="Lato" w:hAnsi="Lato"/>
        </w:rPr>
        <w:t xml:space="preserve"> </w:t>
      </w:r>
      <w:r w:rsidR="00C7498F" w:rsidRPr="00AF7DC1">
        <w:rPr>
          <w:rFonts w:ascii="Lato" w:hAnsi="Lato"/>
        </w:rPr>
        <w:t>current base salary (up to $6,000/month) in the case you need to be away from</w:t>
      </w:r>
      <w:r w:rsidR="00C7498F" w:rsidRPr="00AF7DC1">
        <w:rPr>
          <w:rFonts w:ascii="Lato" w:hAnsi="Lato"/>
          <w:spacing w:val="-13"/>
        </w:rPr>
        <w:t xml:space="preserve"> </w:t>
      </w:r>
      <w:r w:rsidR="00C7498F" w:rsidRPr="00AF7DC1">
        <w:rPr>
          <w:rFonts w:ascii="Lato" w:hAnsi="Lato"/>
        </w:rPr>
        <w:t>work</w:t>
      </w:r>
      <w:r w:rsidR="00C7498F" w:rsidRPr="00AF7DC1">
        <w:rPr>
          <w:rFonts w:ascii="Lato" w:hAnsi="Lato"/>
          <w:spacing w:val="-13"/>
        </w:rPr>
        <w:t xml:space="preserve"> </w:t>
      </w:r>
      <w:r w:rsidR="00C7498F" w:rsidRPr="00AF7DC1">
        <w:rPr>
          <w:rFonts w:ascii="Lato" w:hAnsi="Lato"/>
        </w:rPr>
        <w:t>due to an</w:t>
      </w:r>
      <w:r w:rsidR="00C7498F" w:rsidRPr="00AF7DC1">
        <w:rPr>
          <w:rFonts w:ascii="Lato" w:hAnsi="Lato"/>
          <w:spacing w:val="-13"/>
        </w:rPr>
        <w:t xml:space="preserve"> </w:t>
      </w:r>
      <w:r w:rsidR="00C7498F" w:rsidRPr="00AF7DC1">
        <w:rPr>
          <w:rFonts w:ascii="Lato" w:hAnsi="Lato"/>
        </w:rPr>
        <w:t>accident or illness (upon approval by UNUM after a 45-day elimination period). Long-term disability insurance is 100% paid by the Company, and team members working at least 30 hours per week become eligible on</w:t>
      </w:r>
      <w:r w:rsidR="00C7498F" w:rsidRPr="00AF7DC1">
        <w:rPr>
          <w:rFonts w:ascii="Lato" w:hAnsi="Lato"/>
          <w:spacing w:val="-13"/>
        </w:rPr>
        <w:t xml:space="preserve"> </w:t>
      </w:r>
      <w:r w:rsidR="00C7498F" w:rsidRPr="00AF7DC1">
        <w:rPr>
          <w:rFonts w:ascii="Lato" w:hAnsi="Lato"/>
        </w:rPr>
        <w:t>the</w:t>
      </w:r>
      <w:r w:rsidR="00C7498F" w:rsidRPr="00AF7DC1">
        <w:rPr>
          <w:rFonts w:ascii="Lato" w:hAnsi="Lato"/>
          <w:spacing w:val="-14"/>
        </w:rPr>
        <w:t xml:space="preserve"> </w:t>
      </w:r>
      <w:r w:rsidR="00C7498F" w:rsidRPr="00AF7DC1">
        <w:rPr>
          <w:rFonts w:ascii="Lato" w:hAnsi="Lato"/>
        </w:rPr>
        <w:t>first</w:t>
      </w:r>
      <w:r w:rsidR="00C7498F" w:rsidRPr="00AF7DC1">
        <w:rPr>
          <w:rFonts w:ascii="Lato" w:hAnsi="Lato"/>
          <w:spacing w:val="-13"/>
        </w:rPr>
        <w:t xml:space="preserve"> </w:t>
      </w:r>
      <w:r w:rsidR="00C7498F" w:rsidRPr="00AF7DC1">
        <w:rPr>
          <w:rFonts w:ascii="Lato" w:hAnsi="Lato"/>
        </w:rPr>
        <w:t>of</w:t>
      </w:r>
      <w:r w:rsidR="00C7498F" w:rsidRPr="00AF7DC1">
        <w:rPr>
          <w:rFonts w:ascii="Lato" w:hAnsi="Lato"/>
          <w:spacing w:val="-14"/>
        </w:rPr>
        <w:t xml:space="preserve"> </w:t>
      </w:r>
      <w:r w:rsidR="00C7498F" w:rsidRPr="00AF7DC1">
        <w:rPr>
          <w:rFonts w:ascii="Lato" w:hAnsi="Lato"/>
        </w:rPr>
        <w:t>the</w:t>
      </w:r>
      <w:r w:rsidR="00C7498F" w:rsidRPr="00AF7DC1">
        <w:rPr>
          <w:rFonts w:ascii="Lato" w:hAnsi="Lato"/>
          <w:spacing w:val="-14"/>
        </w:rPr>
        <w:t xml:space="preserve"> </w:t>
      </w:r>
      <w:r w:rsidR="00C7498F" w:rsidRPr="00AF7DC1">
        <w:rPr>
          <w:rFonts w:ascii="Lato" w:hAnsi="Lato"/>
        </w:rPr>
        <w:t>month</w:t>
      </w:r>
      <w:r w:rsidR="00C7498F" w:rsidRPr="00AF7DC1">
        <w:rPr>
          <w:rFonts w:ascii="Lato" w:hAnsi="Lato"/>
          <w:spacing w:val="-13"/>
        </w:rPr>
        <w:t xml:space="preserve"> </w:t>
      </w:r>
      <w:r w:rsidR="00C7498F" w:rsidRPr="00AF7DC1">
        <w:rPr>
          <w:rFonts w:ascii="Lato" w:hAnsi="Lato"/>
        </w:rPr>
        <w:t>following</w:t>
      </w:r>
      <w:r w:rsidR="00C7498F" w:rsidRPr="00AF7DC1">
        <w:rPr>
          <w:rFonts w:ascii="Lato" w:hAnsi="Lato"/>
          <w:spacing w:val="-14"/>
        </w:rPr>
        <w:t xml:space="preserve"> </w:t>
      </w:r>
      <w:r w:rsidR="00C7498F" w:rsidRPr="00AF7DC1">
        <w:rPr>
          <w:rFonts w:ascii="Lato" w:hAnsi="Lato"/>
        </w:rPr>
        <w:t>their</w:t>
      </w:r>
      <w:r w:rsidR="00C7498F" w:rsidRPr="00AF7DC1">
        <w:rPr>
          <w:rFonts w:ascii="Lato" w:hAnsi="Lato"/>
          <w:spacing w:val="-13"/>
        </w:rPr>
        <w:t xml:space="preserve"> </w:t>
      </w:r>
      <w:r w:rsidR="00C7498F" w:rsidRPr="00AF7DC1">
        <w:rPr>
          <w:rFonts w:ascii="Lato" w:hAnsi="Lato"/>
        </w:rPr>
        <w:t>six</w:t>
      </w:r>
      <w:r w:rsidR="00C7498F" w:rsidRPr="00AF7DC1">
        <w:rPr>
          <w:rFonts w:ascii="Lato" w:hAnsi="Lato"/>
          <w:spacing w:val="-14"/>
        </w:rPr>
        <w:t xml:space="preserve">-month </w:t>
      </w:r>
      <w:r w:rsidR="00C7498F" w:rsidRPr="00AF7DC1">
        <w:rPr>
          <w:rFonts w:ascii="Lato" w:hAnsi="Lato"/>
        </w:rPr>
        <w:t>anniversary.</w:t>
      </w:r>
      <w:r w:rsidR="00C7498F" w:rsidRPr="00AF7DC1">
        <w:rPr>
          <w:rFonts w:ascii="Lato" w:hAnsi="Lato"/>
          <w:spacing w:val="-13"/>
        </w:rPr>
        <w:t xml:space="preserve"> </w:t>
      </w:r>
    </w:p>
    <w:p w14:paraId="0126BA4B" w14:textId="77777777" w:rsidR="00C7498F" w:rsidRPr="00AF7DC1" w:rsidRDefault="00C7498F" w:rsidP="008E5373">
      <w:pPr>
        <w:rPr>
          <w:rFonts w:ascii="Lato" w:hAnsi="Lato"/>
        </w:rPr>
      </w:pPr>
    </w:p>
    <w:p w14:paraId="45C5929B" w14:textId="77777777" w:rsidR="00C7498F" w:rsidRPr="00AF7DC1" w:rsidRDefault="00C7498F" w:rsidP="008E5373">
      <w:pPr>
        <w:rPr>
          <w:rFonts w:ascii="Lato" w:hAnsi="Lato"/>
          <w:b/>
          <w:bCs/>
        </w:rPr>
      </w:pPr>
      <w:bookmarkStart w:id="13" w:name="_Toc65243829"/>
      <w:bookmarkStart w:id="14" w:name="_Toc95821333"/>
      <w:bookmarkStart w:id="15" w:name="_Toc111026527"/>
      <w:r w:rsidRPr="00AF7DC1">
        <w:rPr>
          <w:rFonts w:ascii="Lato" w:hAnsi="Lato"/>
          <w:b/>
          <w:bCs/>
        </w:rPr>
        <w:t>Life and AD&amp;D Insurance</w:t>
      </w:r>
      <w:bookmarkEnd w:id="13"/>
      <w:bookmarkEnd w:id="14"/>
      <w:bookmarkEnd w:id="15"/>
    </w:p>
    <w:p w14:paraId="47962976" w14:textId="0D2097C4" w:rsidR="00C7498F" w:rsidRPr="00AF7DC1" w:rsidRDefault="0063686D" w:rsidP="008E5373">
      <w:pPr>
        <w:rPr>
          <w:rFonts w:ascii="Lato" w:hAnsi="Lato"/>
          <w:spacing w:val="-13"/>
        </w:rPr>
      </w:pPr>
      <w:r>
        <w:rPr>
          <w:rFonts w:ascii="Lato" w:hAnsi="Lato"/>
        </w:rPr>
        <w:t>We pay</w:t>
      </w:r>
      <w:r w:rsidR="00C7498F" w:rsidRPr="00AF7DC1">
        <w:rPr>
          <w:rFonts w:ascii="Lato" w:hAnsi="Lato"/>
        </w:rPr>
        <w:t xml:space="preserve"> for term Life and AD&amp;D Insurance for </w:t>
      </w:r>
      <w:r>
        <w:rPr>
          <w:rFonts w:ascii="Lato" w:hAnsi="Lato"/>
        </w:rPr>
        <w:t xml:space="preserve">team members </w:t>
      </w:r>
      <w:r w:rsidR="00C7498F" w:rsidRPr="00AF7DC1">
        <w:rPr>
          <w:rFonts w:ascii="Lato" w:hAnsi="Lato"/>
        </w:rPr>
        <w:t xml:space="preserve">in the amount of $50,000, </w:t>
      </w:r>
      <w:r>
        <w:rPr>
          <w:rFonts w:ascii="Lato" w:hAnsi="Lato"/>
        </w:rPr>
        <w:t>a spouse</w:t>
      </w:r>
      <w:r w:rsidR="00C7498F" w:rsidRPr="00AF7DC1">
        <w:rPr>
          <w:rFonts w:ascii="Lato" w:hAnsi="Lato"/>
        </w:rPr>
        <w:t xml:space="preserve"> in the amount of $10,000, and child(ren) in amount of $5,000 (up to age 26). Life and AD&amp;D insurance is 100% paid by the Company, and team members working at least 30 hours per week become eligible on</w:t>
      </w:r>
      <w:r w:rsidR="00C7498F" w:rsidRPr="00AF7DC1">
        <w:rPr>
          <w:rFonts w:ascii="Lato" w:hAnsi="Lato"/>
          <w:spacing w:val="-13"/>
        </w:rPr>
        <w:t xml:space="preserve"> </w:t>
      </w:r>
      <w:r w:rsidR="00C7498F" w:rsidRPr="00AF7DC1">
        <w:rPr>
          <w:rFonts w:ascii="Lato" w:hAnsi="Lato"/>
        </w:rPr>
        <w:t>the</w:t>
      </w:r>
      <w:r w:rsidR="00C7498F" w:rsidRPr="00AF7DC1">
        <w:rPr>
          <w:rFonts w:ascii="Lato" w:hAnsi="Lato"/>
          <w:spacing w:val="-14"/>
        </w:rPr>
        <w:t xml:space="preserve"> </w:t>
      </w:r>
      <w:r w:rsidR="00C7498F" w:rsidRPr="00AF7DC1">
        <w:rPr>
          <w:rFonts w:ascii="Lato" w:hAnsi="Lato"/>
        </w:rPr>
        <w:t>first</w:t>
      </w:r>
      <w:r w:rsidR="00C7498F" w:rsidRPr="00AF7DC1">
        <w:rPr>
          <w:rFonts w:ascii="Lato" w:hAnsi="Lato"/>
          <w:spacing w:val="-13"/>
        </w:rPr>
        <w:t xml:space="preserve"> </w:t>
      </w:r>
      <w:r w:rsidR="00C7498F" w:rsidRPr="00AF7DC1">
        <w:rPr>
          <w:rFonts w:ascii="Lato" w:hAnsi="Lato"/>
        </w:rPr>
        <w:t>of</w:t>
      </w:r>
      <w:r w:rsidR="00C7498F" w:rsidRPr="00AF7DC1">
        <w:rPr>
          <w:rFonts w:ascii="Lato" w:hAnsi="Lato"/>
          <w:spacing w:val="-14"/>
        </w:rPr>
        <w:t xml:space="preserve"> </w:t>
      </w:r>
      <w:r w:rsidR="00C7498F" w:rsidRPr="00AF7DC1">
        <w:rPr>
          <w:rFonts w:ascii="Lato" w:hAnsi="Lato"/>
        </w:rPr>
        <w:t>the</w:t>
      </w:r>
      <w:r w:rsidR="00C7498F" w:rsidRPr="00AF7DC1">
        <w:rPr>
          <w:rFonts w:ascii="Lato" w:hAnsi="Lato"/>
          <w:spacing w:val="-14"/>
        </w:rPr>
        <w:t xml:space="preserve"> </w:t>
      </w:r>
      <w:r w:rsidR="00C7498F" w:rsidRPr="00AF7DC1">
        <w:rPr>
          <w:rFonts w:ascii="Lato" w:hAnsi="Lato"/>
        </w:rPr>
        <w:t>month</w:t>
      </w:r>
      <w:r w:rsidR="00C7498F" w:rsidRPr="00AF7DC1">
        <w:rPr>
          <w:rFonts w:ascii="Lato" w:hAnsi="Lato"/>
          <w:spacing w:val="-13"/>
        </w:rPr>
        <w:t xml:space="preserve"> </w:t>
      </w:r>
      <w:r w:rsidR="00C7498F" w:rsidRPr="00AF7DC1">
        <w:rPr>
          <w:rFonts w:ascii="Lato" w:hAnsi="Lato"/>
        </w:rPr>
        <w:t>following</w:t>
      </w:r>
      <w:r w:rsidR="00C7498F" w:rsidRPr="00AF7DC1">
        <w:rPr>
          <w:rFonts w:ascii="Lato" w:hAnsi="Lato"/>
          <w:spacing w:val="-14"/>
        </w:rPr>
        <w:t xml:space="preserve"> </w:t>
      </w:r>
      <w:r w:rsidR="00C7498F" w:rsidRPr="00AF7DC1">
        <w:rPr>
          <w:rFonts w:ascii="Lato" w:hAnsi="Lato"/>
        </w:rPr>
        <w:t>their</w:t>
      </w:r>
      <w:r w:rsidR="00C7498F" w:rsidRPr="00AF7DC1">
        <w:rPr>
          <w:rFonts w:ascii="Lato" w:hAnsi="Lato"/>
          <w:spacing w:val="-13"/>
        </w:rPr>
        <w:t xml:space="preserve"> </w:t>
      </w:r>
      <w:r w:rsidR="00C7498F" w:rsidRPr="00AF7DC1">
        <w:rPr>
          <w:rFonts w:ascii="Lato" w:hAnsi="Lato"/>
        </w:rPr>
        <w:t>six</w:t>
      </w:r>
      <w:r w:rsidR="00C7498F" w:rsidRPr="00AF7DC1">
        <w:rPr>
          <w:rFonts w:ascii="Lato" w:hAnsi="Lato"/>
          <w:spacing w:val="-14"/>
        </w:rPr>
        <w:t xml:space="preserve">-month </w:t>
      </w:r>
      <w:r w:rsidR="00C7498F" w:rsidRPr="00AF7DC1">
        <w:rPr>
          <w:rFonts w:ascii="Lato" w:hAnsi="Lato"/>
        </w:rPr>
        <w:t>anniversary.</w:t>
      </w:r>
      <w:r w:rsidR="00C7498F" w:rsidRPr="00AF7DC1">
        <w:rPr>
          <w:rFonts w:ascii="Lato" w:hAnsi="Lato"/>
          <w:spacing w:val="-13"/>
        </w:rPr>
        <w:t xml:space="preserve"> </w:t>
      </w:r>
    </w:p>
    <w:p w14:paraId="21A8A8D8" w14:textId="1446611C" w:rsidR="00CA31A9" w:rsidRDefault="00CA31A9" w:rsidP="008E5373">
      <w:pPr>
        <w:rPr>
          <w:rFonts w:ascii="Lato" w:hAnsi="Lato"/>
          <w:b/>
          <w:bCs/>
        </w:rPr>
      </w:pPr>
      <w:bookmarkStart w:id="16" w:name="_Toc111026528"/>
    </w:p>
    <w:p w14:paraId="702954C1" w14:textId="77777777" w:rsidR="00F12DBF" w:rsidRPr="00AF7DC1" w:rsidRDefault="00F12DBF" w:rsidP="00F12DBF">
      <w:pPr>
        <w:rPr>
          <w:rFonts w:ascii="Lato" w:hAnsi="Lato"/>
          <w:b/>
          <w:bCs/>
        </w:rPr>
      </w:pPr>
      <w:r w:rsidRPr="00AF7DC1">
        <w:rPr>
          <w:rFonts w:ascii="Lato" w:hAnsi="Lato"/>
          <w:b/>
          <w:bCs/>
        </w:rPr>
        <w:t>Voluntary Life and AD&amp;D Insurance</w:t>
      </w:r>
    </w:p>
    <w:p w14:paraId="7CA56E24" w14:textId="77777777" w:rsidR="00F12DBF" w:rsidRPr="00AF7DC1" w:rsidRDefault="00F12DBF" w:rsidP="00F12DBF">
      <w:pPr>
        <w:rPr>
          <w:rFonts w:ascii="Lato" w:hAnsi="Lato"/>
        </w:rPr>
      </w:pPr>
      <w:r w:rsidRPr="00AF7DC1">
        <w:rPr>
          <w:rFonts w:ascii="Lato" w:hAnsi="Lato"/>
        </w:rPr>
        <w:t xml:space="preserve">Team members may elect voluntary life and AD&amp;D insurance up to five times their salary in increments of $10,000, up to 100% of team member’s amount for their spouse, and up to 100% of team member coverage (not to exceed $10,000) for their child(ren). Team members working at least 30 hours per week become eligible on the first of the month following their six-month anniversary and are responsible for 100% of the cost. </w:t>
      </w:r>
    </w:p>
    <w:p w14:paraId="38EDD2EF" w14:textId="77777777" w:rsidR="00F12DBF" w:rsidRPr="00AF7DC1" w:rsidRDefault="00F12DBF" w:rsidP="008E5373">
      <w:pPr>
        <w:rPr>
          <w:rFonts w:ascii="Lato" w:hAnsi="Lato"/>
          <w:b/>
          <w:bCs/>
        </w:rPr>
      </w:pPr>
    </w:p>
    <w:p w14:paraId="2509A88D" w14:textId="77777777" w:rsidR="00AF7DC1" w:rsidRPr="00AF7DC1" w:rsidRDefault="00AF7DC1" w:rsidP="00AF7DC1">
      <w:pPr>
        <w:rPr>
          <w:rFonts w:ascii="Lato" w:hAnsi="Lato"/>
          <w:b/>
          <w:bCs/>
        </w:rPr>
      </w:pPr>
      <w:bookmarkStart w:id="17" w:name="_Toc65243830"/>
      <w:bookmarkStart w:id="18" w:name="_Toc95821334"/>
      <w:bookmarkStart w:id="19" w:name="_Toc111026529"/>
      <w:r w:rsidRPr="00AF7DC1">
        <w:rPr>
          <w:rFonts w:ascii="Lato" w:hAnsi="Lato"/>
          <w:b/>
          <w:bCs/>
        </w:rPr>
        <w:t>Employee Assistance Program</w:t>
      </w:r>
      <w:bookmarkEnd w:id="17"/>
      <w:bookmarkEnd w:id="18"/>
      <w:bookmarkEnd w:id="19"/>
    </w:p>
    <w:p w14:paraId="7E93E10A" w14:textId="628517EC" w:rsidR="00AF7DC1" w:rsidRPr="00AF7DC1" w:rsidRDefault="00AF7DC1" w:rsidP="00AF7DC1">
      <w:pPr>
        <w:rPr>
          <w:rFonts w:ascii="Lato" w:hAnsi="Lato"/>
          <w:spacing w:val="-4"/>
        </w:rPr>
      </w:pPr>
      <w:r w:rsidRPr="00AF7DC1">
        <w:rPr>
          <w:rFonts w:ascii="Lato" w:hAnsi="Lato"/>
        </w:rPr>
        <w:t>When</w:t>
      </w:r>
      <w:r w:rsidRPr="00AF7DC1">
        <w:rPr>
          <w:rFonts w:ascii="Lato" w:hAnsi="Lato"/>
          <w:spacing w:val="-13"/>
        </w:rPr>
        <w:t xml:space="preserve"> </w:t>
      </w:r>
      <w:r w:rsidR="0063686D">
        <w:rPr>
          <w:rFonts w:ascii="Lato" w:hAnsi="Lato"/>
        </w:rPr>
        <w:t>team members become</w:t>
      </w:r>
      <w:r w:rsidRPr="00AF7DC1">
        <w:rPr>
          <w:rFonts w:ascii="Lato" w:hAnsi="Lato"/>
          <w:spacing w:val="-13"/>
        </w:rPr>
        <w:t xml:space="preserve"> </w:t>
      </w:r>
      <w:r w:rsidRPr="00AF7DC1">
        <w:rPr>
          <w:rFonts w:ascii="Lato" w:hAnsi="Lato"/>
        </w:rPr>
        <w:t>eligible</w:t>
      </w:r>
      <w:r w:rsidRPr="00AF7DC1">
        <w:rPr>
          <w:rFonts w:ascii="Lato" w:hAnsi="Lato"/>
          <w:spacing w:val="-12"/>
        </w:rPr>
        <w:t xml:space="preserve"> </w:t>
      </w:r>
      <w:r w:rsidRPr="00AF7DC1">
        <w:rPr>
          <w:rFonts w:ascii="Lato" w:hAnsi="Lato"/>
        </w:rPr>
        <w:t>for</w:t>
      </w:r>
      <w:r w:rsidRPr="00AF7DC1">
        <w:rPr>
          <w:rFonts w:ascii="Lato" w:hAnsi="Lato"/>
          <w:spacing w:val="-13"/>
        </w:rPr>
        <w:t xml:space="preserve"> </w:t>
      </w:r>
      <w:r w:rsidRPr="00AF7DC1">
        <w:rPr>
          <w:rFonts w:ascii="Lato" w:hAnsi="Lato"/>
        </w:rPr>
        <w:t>Life</w:t>
      </w:r>
      <w:r w:rsidRPr="00AF7DC1">
        <w:rPr>
          <w:rFonts w:ascii="Lato" w:hAnsi="Lato"/>
          <w:spacing w:val="-12"/>
        </w:rPr>
        <w:t xml:space="preserve"> </w:t>
      </w:r>
      <w:r w:rsidRPr="00AF7DC1">
        <w:rPr>
          <w:rFonts w:ascii="Lato" w:hAnsi="Lato"/>
        </w:rPr>
        <w:t>Insurance</w:t>
      </w:r>
      <w:r w:rsidRPr="00AF7DC1">
        <w:rPr>
          <w:rFonts w:ascii="Lato" w:hAnsi="Lato"/>
          <w:spacing w:val="-13"/>
        </w:rPr>
        <w:t xml:space="preserve"> </w:t>
      </w:r>
      <w:r w:rsidRPr="00AF7DC1">
        <w:rPr>
          <w:rFonts w:ascii="Lato" w:hAnsi="Lato"/>
        </w:rPr>
        <w:t>coverage,</w:t>
      </w:r>
      <w:r w:rsidRPr="00AF7DC1">
        <w:rPr>
          <w:rFonts w:ascii="Lato" w:hAnsi="Lato"/>
          <w:spacing w:val="-13"/>
        </w:rPr>
        <w:t xml:space="preserve"> </w:t>
      </w:r>
      <w:r w:rsidR="0063686D">
        <w:rPr>
          <w:rFonts w:ascii="Lato" w:hAnsi="Lato"/>
        </w:rPr>
        <w:t xml:space="preserve">they </w:t>
      </w:r>
      <w:r w:rsidRPr="00AF7DC1">
        <w:rPr>
          <w:rFonts w:ascii="Lato" w:hAnsi="Lato"/>
        </w:rPr>
        <w:t>automatically</w:t>
      </w:r>
      <w:r w:rsidRPr="00AF7DC1">
        <w:rPr>
          <w:rFonts w:ascii="Lato" w:hAnsi="Lato"/>
          <w:spacing w:val="-13"/>
        </w:rPr>
        <w:t xml:space="preserve"> </w:t>
      </w:r>
      <w:r w:rsidR="0063686D">
        <w:rPr>
          <w:rFonts w:ascii="Lato" w:hAnsi="Lato"/>
          <w:spacing w:val="-13"/>
        </w:rPr>
        <w:t>get</w:t>
      </w:r>
      <w:r w:rsidR="0063686D">
        <w:rPr>
          <w:rFonts w:ascii="Lato" w:hAnsi="Lato"/>
          <w:spacing w:val="-12"/>
        </w:rPr>
        <w:t xml:space="preserve"> </w:t>
      </w:r>
      <w:r w:rsidRPr="00AF7DC1">
        <w:rPr>
          <w:rFonts w:ascii="Lato" w:hAnsi="Lato"/>
        </w:rPr>
        <w:t>enrolled</w:t>
      </w:r>
      <w:r w:rsidRPr="00AF7DC1">
        <w:rPr>
          <w:rFonts w:ascii="Lato" w:hAnsi="Lato"/>
          <w:spacing w:val="-13"/>
        </w:rPr>
        <w:t xml:space="preserve"> </w:t>
      </w:r>
      <w:r w:rsidRPr="00AF7DC1">
        <w:rPr>
          <w:rFonts w:ascii="Lato" w:hAnsi="Lato"/>
        </w:rPr>
        <w:t>in</w:t>
      </w:r>
      <w:r w:rsidRPr="00AF7DC1">
        <w:rPr>
          <w:rFonts w:ascii="Lato" w:hAnsi="Lato"/>
          <w:spacing w:val="-13"/>
        </w:rPr>
        <w:t xml:space="preserve"> </w:t>
      </w:r>
      <w:r w:rsidRPr="00AF7DC1">
        <w:rPr>
          <w:rFonts w:ascii="Lato" w:hAnsi="Lato"/>
        </w:rPr>
        <w:t>the EAP</w:t>
      </w:r>
      <w:r w:rsidRPr="00AF7DC1">
        <w:rPr>
          <w:rFonts w:ascii="Lato" w:hAnsi="Lato"/>
          <w:spacing w:val="-13"/>
        </w:rPr>
        <w:t xml:space="preserve"> </w:t>
      </w:r>
      <w:r w:rsidRPr="00AF7DC1">
        <w:rPr>
          <w:rFonts w:ascii="Lato" w:hAnsi="Lato"/>
        </w:rPr>
        <w:t>(Employee</w:t>
      </w:r>
      <w:r w:rsidRPr="00AF7DC1">
        <w:rPr>
          <w:rFonts w:ascii="Lato" w:hAnsi="Lato"/>
          <w:spacing w:val="-13"/>
        </w:rPr>
        <w:t xml:space="preserve"> </w:t>
      </w:r>
      <w:r w:rsidRPr="00AF7DC1">
        <w:rPr>
          <w:rFonts w:ascii="Lato" w:hAnsi="Lato"/>
        </w:rPr>
        <w:t xml:space="preserve">Assistance Program) </w:t>
      </w:r>
      <w:r w:rsidR="0063686D">
        <w:rPr>
          <w:rFonts w:ascii="Lato" w:hAnsi="Lato"/>
        </w:rPr>
        <w:t>giving them</w:t>
      </w:r>
      <w:r w:rsidRPr="00AF7DC1">
        <w:rPr>
          <w:rFonts w:ascii="Lato" w:hAnsi="Lato"/>
        </w:rPr>
        <w:t xml:space="preserve"> access </w:t>
      </w:r>
      <w:r w:rsidR="00905AA4">
        <w:rPr>
          <w:rFonts w:ascii="Lato" w:hAnsi="Lato"/>
        </w:rPr>
        <w:t xml:space="preserve">to </w:t>
      </w:r>
      <w:r w:rsidRPr="00AF7DC1">
        <w:rPr>
          <w:rFonts w:ascii="Lato" w:hAnsi="Lato"/>
        </w:rPr>
        <w:t>work/life balance services and confidential</w:t>
      </w:r>
      <w:r w:rsidRPr="00AF7DC1">
        <w:rPr>
          <w:rFonts w:ascii="Lato" w:hAnsi="Lato"/>
          <w:spacing w:val="-13"/>
        </w:rPr>
        <w:t xml:space="preserve"> </w:t>
      </w:r>
      <w:r w:rsidRPr="00AF7DC1">
        <w:rPr>
          <w:rFonts w:ascii="Lato" w:hAnsi="Lato"/>
        </w:rPr>
        <w:t>counseling</w:t>
      </w:r>
      <w:r w:rsidRPr="00AF7DC1">
        <w:rPr>
          <w:rFonts w:ascii="Lato" w:hAnsi="Lato"/>
          <w:spacing w:val="-12"/>
        </w:rPr>
        <w:t xml:space="preserve"> </w:t>
      </w:r>
      <w:r w:rsidRPr="00AF7DC1">
        <w:rPr>
          <w:rFonts w:ascii="Lato" w:hAnsi="Lato"/>
        </w:rPr>
        <w:t>resources</w:t>
      </w:r>
      <w:r w:rsidRPr="00AF7DC1">
        <w:rPr>
          <w:rFonts w:ascii="Lato" w:hAnsi="Lato"/>
          <w:spacing w:val="-13"/>
        </w:rPr>
        <w:t xml:space="preserve"> </w:t>
      </w:r>
      <w:r w:rsidRPr="00AF7DC1">
        <w:rPr>
          <w:rFonts w:ascii="Lato" w:hAnsi="Lato"/>
        </w:rPr>
        <w:t>24/7,</w:t>
      </w:r>
      <w:r w:rsidRPr="00AF7DC1">
        <w:rPr>
          <w:rFonts w:ascii="Lato" w:hAnsi="Lato"/>
          <w:spacing w:val="-12"/>
        </w:rPr>
        <w:t xml:space="preserve"> </w:t>
      </w:r>
      <w:r w:rsidRPr="00AF7DC1">
        <w:rPr>
          <w:rFonts w:ascii="Lato" w:hAnsi="Lato"/>
          <w:spacing w:val="-4"/>
        </w:rPr>
        <w:t xml:space="preserve">with </w:t>
      </w:r>
      <w:r w:rsidRPr="00AF7DC1">
        <w:rPr>
          <w:rFonts w:ascii="Lato" w:hAnsi="Lato"/>
        </w:rPr>
        <w:t>up</w:t>
      </w:r>
      <w:r w:rsidRPr="00AF7DC1">
        <w:rPr>
          <w:rFonts w:ascii="Lato" w:hAnsi="Lato"/>
          <w:spacing w:val="-14"/>
        </w:rPr>
        <w:t xml:space="preserve"> </w:t>
      </w:r>
      <w:r w:rsidRPr="00AF7DC1">
        <w:rPr>
          <w:rFonts w:ascii="Lato" w:hAnsi="Lato"/>
        </w:rPr>
        <w:t>to</w:t>
      </w:r>
      <w:r w:rsidRPr="00AF7DC1">
        <w:rPr>
          <w:rFonts w:ascii="Lato" w:hAnsi="Lato"/>
          <w:spacing w:val="-14"/>
        </w:rPr>
        <w:t xml:space="preserve"> </w:t>
      </w:r>
      <w:r w:rsidRPr="00AF7DC1">
        <w:rPr>
          <w:rFonts w:ascii="Lato" w:hAnsi="Lato"/>
        </w:rPr>
        <w:t>three</w:t>
      </w:r>
      <w:r w:rsidRPr="00AF7DC1">
        <w:rPr>
          <w:rFonts w:ascii="Lato" w:hAnsi="Lato"/>
          <w:spacing w:val="-13"/>
        </w:rPr>
        <w:t xml:space="preserve"> </w:t>
      </w:r>
      <w:r w:rsidRPr="00AF7DC1">
        <w:rPr>
          <w:rFonts w:ascii="Lato" w:hAnsi="Lato"/>
        </w:rPr>
        <w:t>visits</w:t>
      </w:r>
      <w:r w:rsidRPr="00AF7DC1">
        <w:rPr>
          <w:rFonts w:ascii="Lato" w:hAnsi="Lato"/>
          <w:spacing w:val="-13"/>
        </w:rPr>
        <w:t xml:space="preserve"> </w:t>
      </w:r>
      <w:r w:rsidRPr="00AF7DC1">
        <w:rPr>
          <w:rFonts w:ascii="Lato" w:hAnsi="Lato"/>
        </w:rPr>
        <w:t>with</w:t>
      </w:r>
      <w:r w:rsidRPr="00AF7DC1">
        <w:rPr>
          <w:rFonts w:ascii="Lato" w:hAnsi="Lato"/>
          <w:spacing w:val="-14"/>
        </w:rPr>
        <w:t xml:space="preserve"> </w:t>
      </w:r>
      <w:r w:rsidRPr="00AF7DC1">
        <w:rPr>
          <w:rFonts w:ascii="Lato" w:hAnsi="Lato"/>
        </w:rPr>
        <w:t>a</w:t>
      </w:r>
      <w:r w:rsidRPr="00AF7DC1">
        <w:rPr>
          <w:rFonts w:ascii="Lato" w:hAnsi="Lato"/>
          <w:spacing w:val="-13"/>
        </w:rPr>
        <w:t xml:space="preserve"> </w:t>
      </w:r>
      <w:r w:rsidRPr="00AF7DC1">
        <w:rPr>
          <w:rFonts w:ascii="Lato" w:hAnsi="Lato"/>
        </w:rPr>
        <w:t>counselor</w:t>
      </w:r>
      <w:r w:rsidRPr="00AF7DC1">
        <w:rPr>
          <w:rFonts w:ascii="Lato" w:hAnsi="Lato"/>
          <w:spacing w:val="-14"/>
        </w:rPr>
        <w:t xml:space="preserve"> </w:t>
      </w:r>
      <w:r w:rsidRPr="00AF7DC1">
        <w:rPr>
          <w:rFonts w:ascii="Lato" w:hAnsi="Lato"/>
        </w:rPr>
        <w:t>or</w:t>
      </w:r>
      <w:r w:rsidRPr="00AF7DC1">
        <w:rPr>
          <w:rFonts w:ascii="Lato" w:hAnsi="Lato"/>
          <w:spacing w:val="-14"/>
        </w:rPr>
        <w:t xml:space="preserve"> </w:t>
      </w:r>
      <w:r w:rsidRPr="00AF7DC1">
        <w:rPr>
          <w:rFonts w:ascii="Lato" w:hAnsi="Lato"/>
        </w:rPr>
        <w:t>legal</w:t>
      </w:r>
      <w:r w:rsidRPr="00AF7DC1">
        <w:rPr>
          <w:rFonts w:ascii="Lato" w:hAnsi="Lato"/>
          <w:spacing w:val="-13"/>
        </w:rPr>
        <w:t xml:space="preserve"> </w:t>
      </w:r>
      <w:r w:rsidRPr="00AF7DC1">
        <w:rPr>
          <w:rFonts w:ascii="Lato" w:hAnsi="Lato"/>
        </w:rPr>
        <w:t>consultant</w:t>
      </w:r>
      <w:r w:rsidRPr="00AF7DC1">
        <w:rPr>
          <w:rFonts w:ascii="Lato" w:hAnsi="Lato"/>
          <w:spacing w:val="-14"/>
        </w:rPr>
        <w:t xml:space="preserve"> </w:t>
      </w:r>
      <w:r w:rsidRPr="00AF7DC1">
        <w:rPr>
          <w:rFonts w:ascii="Lato" w:hAnsi="Lato"/>
        </w:rPr>
        <w:t>a</w:t>
      </w:r>
      <w:r w:rsidRPr="00AF7DC1">
        <w:rPr>
          <w:rFonts w:ascii="Lato" w:hAnsi="Lato"/>
          <w:spacing w:val="-13"/>
        </w:rPr>
        <w:t xml:space="preserve"> </w:t>
      </w:r>
      <w:r w:rsidRPr="00AF7DC1">
        <w:rPr>
          <w:rFonts w:ascii="Lato" w:hAnsi="Lato"/>
          <w:spacing w:val="-4"/>
        </w:rPr>
        <w:t>year.</w:t>
      </w:r>
    </w:p>
    <w:p w14:paraId="708FFF4E" w14:textId="77777777" w:rsidR="00C7498F" w:rsidRPr="00AF7DC1" w:rsidRDefault="00C7498F" w:rsidP="008E5373">
      <w:pPr>
        <w:rPr>
          <w:rFonts w:ascii="Lato" w:hAnsi="Lato"/>
        </w:rPr>
      </w:pPr>
      <w:bookmarkStart w:id="20" w:name="_Toc65243833"/>
      <w:bookmarkStart w:id="21" w:name="_Toc95821335"/>
      <w:bookmarkEnd w:id="16"/>
    </w:p>
    <w:bookmarkEnd w:id="20"/>
    <w:bookmarkEnd w:id="21"/>
    <w:p w14:paraId="27E8DB01" w14:textId="3A32B70F" w:rsidR="00C57575" w:rsidRPr="00AF7DC1" w:rsidRDefault="00C57575" w:rsidP="008E5373">
      <w:pPr>
        <w:rPr>
          <w:rFonts w:ascii="Lato" w:hAnsi="Lato"/>
          <w:b/>
          <w:bCs/>
          <w:color w:val="1F5568"/>
          <w:sz w:val="28"/>
          <w:szCs w:val="28"/>
        </w:rPr>
      </w:pPr>
      <w:r w:rsidRPr="00AF7DC1">
        <w:rPr>
          <w:rFonts w:ascii="Lato" w:hAnsi="Lato"/>
          <w:b/>
          <w:bCs/>
          <w:color w:val="1F5568"/>
          <w:sz w:val="28"/>
          <w:szCs w:val="28"/>
        </w:rPr>
        <w:t xml:space="preserve">Financial </w:t>
      </w:r>
    </w:p>
    <w:p w14:paraId="7D1D9030" w14:textId="77777777" w:rsidR="00AF7DC1" w:rsidRPr="00AF7DC1" w:rsidRDefault="00AF7DC1" w:rsidP="00CA31A9">
      <w:pPr>
        <w:ind w:right="218"/>
        <w:rPr>
          <w:rFonts w:ascii="Lato" w:eastAsia="Lato" w:hAnsi="Lato" w:cs="Lato"/>
        </w:rPr>
      </w:pPr>
    </w:p>
    <w:p w14:paraId="24FC4074" w14:textId="77777777" w:rsidR="00AF7DC1" w:rsidRPr="00AF7DC1" w:rsidRDefault="00AF7DC1" w:rsidP="00AF7DC1">
      <w:pPr>
        <w:rPr>
          <w:rFonts w:ascii="Lato" w:hAnsi="Lato"/>
          <w:b/>
          <w:bCs/>
        </w:rPr>
      </w:pPr>
      <w:bookmarkStart w:id="22" w:name="_Toc111026530"/>
      <w:r w:rsidRPr="00AF7DC1">
        <w:rPr>
          <w:rFonts w:ascii="Lato" w:hAnsi="Lato"/>
          <w:b/>
          <w:bCs/>
        </w:rPr>
        <w:t>Bonus Structure</w:t>
      </w:r>
    </w:p>
    <w:p w14:paraId="7C415B75" w14:textId="47D66927" w:rsidR="00AF7DC1" w:rsidRPr="00AF7DC1" w:rsidRDefault="00AF7DC1" w:rsidP="00AF7DC1">
      <w:pPr>
        <w:rPr>
          <w:rFonts w:ascii="Lato" w:eastAsia="Lato" w:hAnsi="Lato"/>
        </w:rPr>
      </w:pPr>
      <w:r w:rsidRPr="00AF7DC1">
        <w:rPr>
          <w:rFonts w:ascii="Lato" w:eastAsia="Lato" w:hAnsi="Lato"/>
        </w:rPr>
        <w:t>Integrated Tax Services offers multiple financial incentives for team members</w:t>
      </w:r>
      <w:r w:rsidR="003E3562">
        <w:rPr>
          <w:rFonts w:ascii="Lato" w:eastAsia="Lato" w:hAnsi="Lato"/>
        </w:rPr>
        <w:t>.</w:t>
      </w:r>
    </w:p>
    <w:p w14:paraId="725E95FB" w14:textId="77777777" w:rsidR="00AF7DC1" w:rsidRPr="00AF7DC1" w:rsidRDefault="00AF7DC1" w:rsidP="00AF7DC1">
      <w:pPr>
        <w:rPr>
          <w:rFonts w:ascii="Lato" w:eastAsia="Lato" w:hAnsi="Lato"/>
        </w:rPr>
      </w:pPr>
    </w:p>
    <w:p w14:paraId="31ACAF67" w14:textId="4E8F9859" w:rsidR="00AF7DC1" w:rsidRPr="00AF7DC1" w:rsidRDefault="00AF7DC1" w:rsidP="00AF7DC1">
      <w:pPr>
        <w:numPr>
          <w:ilvl w:val="0"/>
          <w:numId w:val="22"/>
        </w:numPr>
        <w:rPr>
          <w:rFonts w:ascii="Lato" w:eastAsia="Lato" w:hAnsi="Lato"/>
        </w:rPr>
      </w:pPr>
      <w:r w:rsidRPr="00F12DBF">
        <w:rPr>
          <w:rFonts w:ascii="Lato" w:eastAsia="Lato" w:hAnsi="Lato"/>
          <w:b/>
          <w:bCs/>
        </w:rPr>
        <w:t>Anniversary Bonus</w:t>
      </w:r>
      <w:r w:rsidR="003E3562">
        <w:rPr>
          <w:rFonts w:ascii="Lato" w:eastAsia="Lato" w:hAnsi="Lato"/>
          <w:b/>
          <w:bCs/>
        </w:rPr>
        <w:t xml:space="preserve">: </w:t>
      </w:r>
      <w:r w:rsidR="003E3562">
        <w:rPr>
          <w:rFonts w:ascii="Lato" w:eastAsia="Lato" w:hAnsi="Lato"/>
        </w:rPr>
        <w:t>T</w:t>
      </w:r>
      <w:r w:rsidRPr="00AF7DC1">
        <w:rPr>
          <w:rFonts w:ascii="Lato" w:eastAsia="Lato" w:hAnsi="Lato"/>
        </w:rPr>
        <w:t xml:space="preserve">his reward is to acknowledge and thank </w:t>
      </w:r>
      <w:r w:rsidR="003E3562">
        <w:rPr>
          <w:rFonts w:ascii="Lato" w:eastAsia="Lato" w:hAnsi="Lato"/>
        </w:rPr>
        <w:t xml:space="preserve">team members </w:t>
      </w:r>
      <w:r w:rsidRPr="00AF7DC1">
        <w:rPr>
          <w:rFonts w:ascii="Lato" w:eastAsia="Lato" w:hAnsi="Lato"/>
        </w:rPr>
        <w:t>for contributions on the anniversary of hire date. The amount is determined by the number of years of service.</w:t>
      </w:r>
    </w:p>
    <w:p w14:paraId="48D1C794" w14:textId="4CF6B09E" w:rsidR="00AF7DC1" w:rsidRPr="00AF7DC1" w:rsidRDefault="00AF7DC1" w:rsidP="00AF7DC1">
      <w:pPr>
        <w:numPr>
          <w:ilvl w:val="0"/>
          <w:numId w:val="22"/>
        </w:numPr>
        <w:rPr>
          <w:rFonts w:ascii="Lato" w:eastAsia="Lato" w:hAnsi="Lato"/>
        </w:rPr>
      </w:pPr>
      <w:r w:rsidRPr="00F12DBF">
        <w:rPr>
          <w:rFonts w:ascii="Lato" w:eastAsia="Lato" w:hAnsi="Lato"/>
          <w:b/>
          <w:bCs/>
        </w:rPr>
        <w:t>Performance-Based Bonus</w:t>
      </w:r>
      <w:r w:rsidR="003E3562">
        <w:rPr>
          <w:rFonts w:ascii="Lato" w:eastAsia="Lato" w:hAnsi="Lato"/>
          <w:b/>
          <w:bCs/>
        </w:rPr>
        <w:t>:</w:t>
      </w:r>
      <w:r w:rsidRPr="00AF7DC1">
        <w:rPr>
          <w:rFonts w:ascii="Lato" w:eastAsia="Lato" w:hAnsi="Lato"/>
        </w:rPr>
        <w:t xml:space="preserve"> </w:t>
      </w:r>
      <w:r w:rsidR="003E3562">
        <w:rPr>
          <w:rFonts w:ascii="Lato" w:eastAsia="Lato" w:hAnsi="Lato"/>
        </w:rPr>
        <w:t>T</w:t>
      </w:r>
      <w:r w:rsidRPr="00AF7DC1">
        <w:rPr>
          <w:rFonts w:ascii="Lato" w:eastAsia="Lato" w:hAnsi="Lato"/>
        </w:rPr>
        <w:t>his reward acknowledge</w:t>
      </w:r>
      <w:r w:rsidR="003E3562">
        <w:rPr>
          <w:rFonts w:ascii="Lato" w:eastAsia="Lato" w:hAnsi="Lato"/>
        </w:rPr>
        <w:t>s</w:t>
      </w:r>
      <w:r w:rsidRPr="00AF7DC1">
        <w:rPr>
          <w:rFonts w:ascii="Lato" w:eastAsia="Lato" w:hAnsi="Lato"/>
        </w:rPr>
        <w:t xml:space="preserve"> individual performance outside of the standard merit cycle. Performance-based bonuses are at the discretion of the manager and must be approved by the CEO.  </w:t>
      </w:r>
    </w:p>
    <w:p w14:paraId="32E24558" w14:textId="2EE2760A" w:rsidR="00AF7DC1" w:rsidRPr="00AF7DC1" w:rsidRDefault="00AF7DC1" w:rsidP="00AF7DC1">
      <w:pPr>
        <w:numPr>
          <w:ilvl w:val="0"/>
          <w:numId w:val="22"/>
        </w:numPr>
        <w:rPr>
          <w:rFonts w:ascii="Lato" w:eastAsia="Lato" w:hAnsi="Lato"/>
        </w:rPr>
      </w:pPr>
      <w:r w:rsidRPr="00F12DBF">
        <w:rPr>
          <w:rFonts w:ascii="Lato" w:eastAsia="Lato" w:hAnsi="Lato"/>
          <w:b/>
          <w:bCs/>
        </w:rPr>
        <w:t>Team Member Referral Bonus</w:t>
      </w:r>
      <w:r w:rsidR="003E3562">
        <w:rPr>
          <w:rFonts w:ascii="Lato" w:eastAsia="Lato" w:hAnsi="Lato"/>
          <w:b/>
          <w:bCs/>
        </w:rPr>
        <w:t>:</w:t>
      </w:r>
      <w:r w:rsidRPr="00AF7DC1">
        <w:rPr>
          <w:rFonts w:ascii="Lato" w:eastAsia="Lato" w:hAnsi="Lato"/>
        </w:rPr>
        <w:t xml:space="preserve"> </w:t>
      </w:r>
      <w:r w:rsidR="003E3562">
        <w:rPr>
          <w:rFonts w:ascii="Lato" w:eastAsia="Lato" w:hAnsi="Lato"/>
        </w:rPr>
        <w:t>T</w:t>
      </w:r>
      <w:r w:rsidRPr="00AF7DC1">
        <w:rPr>
          <w:rFonts w:ascii="Lato" w:eastAsia="Lato" w:hAnsi="Lato"/>
        </w:rPr>
        <w:t>eam members who refer a candidate for an open position that is hired and satisfies 90 days of employment are eligible to receive a $500 referral bonus. Direct hiring managers and Human Resources are not eligible for this bonus.</w:t>
      </w:r>
    </w:p>
    <w:p w14:paraId="2D8B0CDF" w14:textId="40D732E7" w:rsidR="00AF7DC1" w:rsidRPr="00AF7DC1" w:rsidRDefault="00AF7DC1" w:rsidP="00AF7DC1">
      <w:pPr>
        <w:numPr>
          <w:ilvl w:val="0"/>
          <w:numId w:val="22"/>
        </w:numPr>
        <w:rPr>
          <w:rFonts w:ascii="Lato" w:eastAsia="Lato" w:hAnsi="Lato"/>
        </w:rPr>
      </w:pPr>
      <w:r w:rsidRPr="00F12DBF">
        <w:rPr>
          <w:rFonts w:ascii="Lato" w:eastAsia="Lato" w:hAnsi="Lato"/>
          <w:b/>
          <w:bCs/>
        </w:rPr>
        <w:t>Company Discretionary Bonus</w:t>
      </w:r>
      <w:r w:rsidR="003E3562">
        <w:rPr>
          <w:rFonts w:ascii="Lato" w:eastAsia="Lato" w:hAnsi="Lato"/>
        </w:rPr>
        <w:t>: T</w:t>
      </w:r>
      <w:r w:rsidRPr="00AF7DC1">
        <w:rPr>
          <w:rFonts w:ascii="Lato" w:eastAsia="Lato" w:hAnsi="Lato"/>
        </w:rPr>
        <w:t>his reward (both its payment and amount) is discretionary. Team members are eligible for this bonus after 90 days of employment.</w:t>
      </w:r>
    </w:p>
    <w:p w14:paraId="4A79A0ED" w14:textId="77777777" w:rsidR="00AF7DC1" w:rsidRPr="00AF7DC1" w:rsidRDefault="00AF7DC1" w:rsidP="00AF7DC1">
      <w:pPr>
        <w:ind w:left="720"/>
        <w:rPr>
          <w:rFonts w:ascii="Lato" w:eastAsia="Lato" w:hAnsi="Lato"/>
        </w:rPr>
      </w:pPr>
    </w:p>
    <w:p w14:paraId="5C392E0B" w14:textId="77777777" w:rsidR="00AF7DC1" w:rsidRPr="00AF7DC1" w:rsidRDefault="00AF7DC1" w:rsidP="00AF7DC1">
      <w:pPr>
        <w:outlineLvl w:val="1"/>
        <w:rPr>
          <w:rFonts w:ascii="Lato" w:eastAsia="Lato" w:hAnsi="Lato" w:cs="Lato"/>
          <w:b/>
          <w:bCs/>
        </w:rPr>
      </w:pPr>
      <w:r w:rsidRPr="00AF7DC1">
        <w:rPr>
          <w:rFonts w:ascii="Lato" w:eastAsia="Lato" w:hAnsi="Lato" w:cs="Lato"/>
          <w:b/>
          <w:bCs/>
        </w:rPr>
        <w:t>Profit Sharing</w:t>
      </w:r>
    </w:p>
    <w:p w14:paraId="18A839BC" w14:textId="1E373ABC" w:rsidR="00AF7DC1" w:rsidRPr="00AF7DC1" w:rsidRDefault="003E3562" w:rsidP="00AF7DC1">
      <w:pPr>
        <w:rPr>
          <w:rFonts w:ascii="Lato" w:eastAsia="Lato" w:hAnsi="Lato"/>
        </w:rPr>
      </w:pPr>
      <w:r>
        <w:rPr>
          <w:rFonts w:ascii="Lato" w:eastAsia="Lato" w:hAnsi="Lato"/>
        </w:rPr>
        <w:lastRenderedPageBreak/>
        <w:t xml:space="preserve">To qualify for profit sharing contributions made directly to a team member’s 401k account, one </w:t>
      </w:r>
      <w:r w:rsidR="00AF7DC1" w:rsidRPr="00AF7DC1">
        <w:rPr>
          <w:rFonts w:ascii="Lato" w:eastAsia="Lato" w:hAnsi="Lato"/>
        </w:rPr>
        <w:t>must have at least two (2) years of service and at least 1,000 hours per year in two consecutive 12-month periods following employment date</w:t>
      </w:r>
      <w:r>
        <w:rPr>
          <w:rFonts w:ascii="Lato" w:eastAsia="Lato" w:hAnsi="Lato"/>
        </w:rPr>
        <w:t>.</w:t>
      </w:r>
    </w:p>
    <w:p w14:paraId="6B16EBC8" w14:textId="77777777" w:rsidR="00AF7DC1" w:rsidRPr="00AF7DC1" w:rsidRDefault="00AF7DC1" w:rsidP="00AF7DC1">
      <w:pPr>
        <w:rPr>
          <w:rFonts w:ascii="Lato" w:eastAsia="Lato" w:hAnsi="Lato"/>
        </w:rPr>
      </w:pPr>
    </w:p>
    <w:p w14:paraId="3BABD732" w14:textId="77777777" w:rsidR="00CA31A9" w:rsidRPr="00AF7DC1" w:rsidRDefault="00CA31A9" w:rsidP="00CA31A9">
      <w:pPr>
        <w:rPr>
          <w:rFonts w:ascii="Lato" w:hAnsi="Lato"/>
          <w:b/>
          <w:bCs/>
        </w:rPr>
      </w:pPr>
      <w:r w:rsidRPr="00AF7DC1">
        <w:rPr>
          <w:rFonts w:ascii="Lato" w:hAnsi="Lato"/>
          <w:b/>
          <w:bCs/>
        </w:rPr>
        <w:t>Retirement Plan</w:t>
      </w:r>
      <w:bookmarkEnd w:id="22"/>
    </w:p>
    <w:p w14:paraId="4A6B6E6F" w14:textId="0CB177D8" w:rsidR="00CA31A9" w:rsidRDefault="003E3562" w:rsidP="00CA31A9">
      <w:pPr>
        <w:rPr>
          <w:rFonts w:ascii="Lato" w:hAnsi="Lato"/>
          <w:spacing w:val="-8"/>
        </w:rPr>
      </w:pPr>
      <w:r>
        <w:rPr>
          <w:rFonts w:ascii="Lato" w:hAnsi="Lato"/>
        </w:rPr>
        <w:t>We</w:t>
      </w:r>
      <w:r w:rsidRPr="00AF7DC1">
        <w:rPr>
          <w:rFonts w:ascii="Lato" w:hAnsi="Lato"/>
        </w:rPr>
        <w:t xml:space="preserve"> </w:t>
      </w:r>
      <w:r w:rsidR="00CA31A9" w:rsidRPr="00AF7DC1">
        <w:rPr>
          <w:rFonts w:ascii="Lato" w:hAnsi="Lato"/>
        </w:rPr>
        <w:t>offer a 401k plan with investments held at American Funds.</w:t>
      </w:r>
      <w:r>
        <w:rPr>
          <w:rFonts w:ascii="Lato" w:hAnsi="Lato"/>
        </w:rPr>
        <w:t xml:space="preserve"> Team members c</w:t>
      </w:r>
      <w:r w:rsidR="00CA31A9" w:rsidRPr="00AF7DC1">
        <w:rPr>
          <w:rFonts w:ascii="Lato" w:hAnsi="Lato"/>
        </w:rPr>
        <w:t>an set up Pre-Tax or Roth Contributions</w:t>
      </w:r>
      <w:r>
        <w:rPr>
          <w:rFonts w:ascii="Lato" w:hAnsi="Lato"/>
        </w:rPr>
        <w:t xml:space="preserve">, </w:t>
      </w:r>
      <w:r w:rsidR="00CA31A9" w:rsidRPr="00AF7DC1">
        <w:rPr>
          <w:rFonts w:ascii="Lato" w:hAnsi="Lato"/>
        </w:rPr>
        <w:t>split</w:t>
      </w:r>
      <w:r>
        <w:rPr>
          <w:rFonts w:ascii="Lato" w:hAnsi="Lato"/>
        </w:rPr>
        <w:t>ting</w:t>
      </w:r>
      <w:r w:rsidR="00CA31A9" w:rsidRPr="00AF7DC1">
        <w:rPr>
          <w:rFonts w:ascii="Lato" w:hAnsi="Lato"/>
        </w:rPr>
        <w:t xml:space="preserve"> contributions if you want part pre-tax and part after-tax (Roth). </w:t>
      </w:r>
      <w:r>
        <w:rPr>
          <w:rFonts w:ascii="Lato" w:hAnsi="Lato"/>
        </w:rPr>
        <w:t>E</w:t>
      </w:r>
      <w:r w:rsidR="00CA31A9" w:rsidRPr="00AF7DC1">
        <w:rPr>
          <w:rFonts w:ascii="Lato" w:hAnsi="Lato"/>
        </w:rPr>
        <w:t>ligib</w:t>
      </w:r>
      <w:r>
        <w:rPr>
          <w:rFonts w:ascii="Lato" w:hAnsi="Lato"/>
        </w:rPr>
        <w:t xml:space="preserve">ility </w:t>
      </w:r>
      <w:r w:rsidR="00CA31A9" w:rsidRPr="00AF7DC1">
        <w:rPr>
          <w:rFonts w:ascii="Lato" w:hAnsi="Lato"/>
        </w:rPr>
        <w:t xml:space="preserve">to participate </w:t>
      </w:r>
      <w:r w:rsidRPr="00AF7DC1">
        <w:rPr>
          <w:rFonts w:ascii="Lato" w:hAnsi="Lato"/>
        </w:rPr>
        <w:t>begin</w:t>
      </w:r>
      <w:r>
        <w:rPr>
          <w:rFonts w:ascii="Lato" w:hAnsi="Lato"/>
        </w:rPr>
        <w:t>s</w:t>
      </w:r>
      <w:r w:rsidRPr="00AF7DC1">
        <w:rPr>
          <w:rFonts w:ascii="Lato" w:hAnsi="Lato"/>
        </w:rPr>
        <w:t xml:space="preserve"> </w:t>
      </w:r>
      <w:r w:rsidR="00CA31A9" w:rsidRPr="00AF7DC1">
        <w:rPr>
          <w:rFonts w:ascii="Lato" w:hAnsi="Lato"/>
        </w:rPr>
        <w:t>on the first of the month after</w:t>
      </w:r>
      <w:r w:rsidR="00CA31A9" w:rsidRPr="00AF7DC1">
        <w:rPr>
          <w:rFonts w:ascii="Lato" w:hAnsi="Lato"/>
          <w:spacing w:val="-2"/>
        </w:rPr>
        <w:t xml:space="preserve"> </w:t>
      </w:r>
      <w:r>
        <w:rPr>
          <w:rFonts w:ascii="Lato" w:hAnsi="Lato"/>
        </w:rPr>
        <w:t>a</w:t>
      </w:r>
      <w:r w:rsidRPr="00AF7DC1">
        <w:rPr>
          <w:rFonts w:ascii="Lato" w:hAnsi="Lato"/>
          <w:spacing w:val="-2"/>
        </w:rPr>
        <w:t xml:space="preserve"> </w:t>
      </w:r>
      <w:r w:rsidR="00CA31A9" w:rsidRPr="00AF7DC1">
        <w:rPr>
          <w:rFonts w:ascii="Lato" w:hAnsi="Lato"/>
        </w:rPr>
        <w:t>six</w:t>
      </w:r>
      <w:r w:rsidR="00CA31A9" w:rsidRPr="00AF7DC1">
        <w:rPr>
          <w:rFonts w:ascii="Lato" w:hAnsi="Lato"/>
          <w:spacing w:val="-3"/>
        </w:rPr>
        <w:t xml:space="preserve">-month </w:t>
      </w:r>
      <w:r w:rsidR="00CA31A9" w:rsidRPr="00AF7DC1">
        <w:rPr>
          <w:rFonts w:ascii="Lato" w:hAnsi="Lato"/>
        </w:rPr>
        <w:t>anniversary,</w:t>
      </w:r>
      <w:r w:rsidR="00CA31A9" w:rsidRPr="00AF7DC1">
        <w:rPr>
          <w:rFonts w:ascii="Lato" w:hAnsi="Lato"/>
          <w:spacing w:val="-11"/>
        </w:rPr>
        <w:t xml:space="preserve"> </w:t>
      </w:r>
      <w:r>
        <w:rPr>
          <w:rFonts w:ascii="Lato" w:hAnsi="Lato"/>
          <w:spacing w:val="-11"/>
        </w:rPr>
        <w:t xml:space="preserve">along </w:t>
      </w:r>
      <w:r w:rsidR="00CA31A9" w:rsidRPr="00AF7DC1">
        <w:rPr>
          <w:rFonts w:ascii="Lato" w:hAnsi="Lato"/>
        </w:rPr>
        <w:t>with</w:t>
      </w:r>
      <w:r w:rsidR="00CA31A9" w:rsidRPr="00AF7DC1">
        <w:rPr>
          <w:rFonts w:ascii="Lato" w:hAnsi="Lato"/>
          <w:spacing w:val="-9"/>
        </w:rPr>
        <w:t xml:space="preserve"> </w:t>
      </w:r>
      <w:r w:rsidR="00CA31A9" w:rsidRPr="00AF7DC1">
        <w:rPr>
          <w:rFonts w:ascii="Lato" w:hAnsi="Lato"/>
        </w:rPr>
        <w:t>at</w:t>
      </w:r>
      <w:r w:rsidR="00CA31A9" w:rsidRPr="00AF7DC1">
        <w:rPr>
          <w:rFonts w:ascii="Lato" w:hAnsi="Lato"/>
          <w:spacing w:val="-6"/>
        </w:rPr>
        <w:t xml:space="preserve"> </w:t>
      </w:r>
      <w:r w:rsidR="00CA31A9" w:rsidRPr="00AF7DC1">
        <w:rPr>
          <w:rFonts w:ascii="Lato" w:hAnsi="Lato"/>
        </w:rPr>
        <w:t>least</w:t>
      </w:r>
      <w:r w:rsidR="00CA31A9" w:rsidRPr="00AF7DC1">
        <w:rPr>
          <w:rFonts w:ascii="Lato" w:hAnsi="Lato"/>
          <w:spacing w:val="-8"/>
        </w:rPr>
        <w:t xml:space="preserve"> </w:t>
      </w:r>
      <w:r w:rsidR="00CA31A9" w:rsidRPr="00AF7DC1">
        <w:rPr>
          <w:rFonts w:ascii="Lato" w:hAnsi="Lato"/>
        </w:rPr>
        <w:t>1,000</w:t>
      </w:r>
      <w:r w:rsidR="00CA31A9" w:rsidRPr="00AF7DC1">
        <w:rPr>
          <w:rFonts w:ascii="Lato" w:hAnsi="Lato"/>
          <w:spacing w:val="-8"/>
        </w:rPr>
        <w:t xml:space="preserve"> </w:t>
      </w:r>
      <w:r w:rsidR="00CA31A9" w:rsidRPr="00AF7DC1">
        <w:rPr>
          <w:rFonts w:ascii="Lato" w:hAnsi="Lato"/>
        </w:rPr>
        <w:t>hours</w:t>
      </w:r>
      <w:r w:rsidR="00CA31A9" w:rsidRPr="00AF7DC1">
        <w:rPr>
          <w:rFonts w:ascii="Lato" w:hAnsi="Lato"/>
          <w:spacing w:val="-8"/>
        </w:rPr>
        <w:t xml:space="preserve"> </w:t>
      </w:r>
      <w:r w:rsidR="00CA31A9" w:rsidRPr="00AF7DC1">
        <w:rPr>
          <w:rFonts w:ascii="Lato" w:hAnsi="Lato"/>
        </w:rPr>
        <w:t>in</w:t>
      </w:r>
      <w:r w:rsidR="00CA31A9" w:rsidRPr="00AF7DC1">
        <w:rPr>
          <w:rFonts w:ascii="Lato" w:hAnsi="Lato"/>
          <w:spacing w:val="-8"/>
        </w:rPr>
        <w:t xml:space="preserve"> </w:t>
      </w:r>
      <w:r w:rsidR="00CA31A9" w:rsidRPr="00AF7DC1">
        <w:rPr>
          <w:rFonts w:ascii="Lato" w:hAnsi="Lato"/>
        </w:rPr>
        <w:t>that</w:t>
      </w:r>
      <w:r w:rsidR="00CA31A9" w:rsidRPr="00AF7DC1">
        <w:rPr>
          <w:rFonts w:ascii="Lato" w:hAnsi="Lato"/>
          <w:spacing w:val="-13"/>
        </w:rPr>
        <w:t xml:space="preserve"> </w:t>
      </w:r>
      <w:r w:rsidR="00CA31A9" w:rsidRPr="00AF7DC1">
        <w:rPr>
          <w:rFonts w:ascii="Lato" w:hAnsi="Lato"/>
        </w:rPr>
        <w:t>year</w:t>
      </w:r>
      <w:r w:rsidR="00CA31A9" w:rsidRPr="00AF7DC1">
        <w:rPr>
          <w:rFonts w:ascii="Lato" w:hAnsi="Lato"/>
          <w:spacing w:val="-11"/>
        </w:rPr>
        <w:t xml:space="preserve"> </w:t>
      </w:r>
      <w:r w:rsidR="00CA31A9" w:rsidRPr="00AF7DC1">
        <w:rPr>
          <w:rFonts w:ascii="Lato" w:hAnsi="Lato"/>
        </w:rPr>
        <w:t>for</w:t>
      </w:r>
      <w:r w:rsidR="00CA31A9" w:rsidRPr="00AF7DC1">
        <w:rPr>
          <w:rFonts w:ascii="Lato" w:hAnsi="Lato"/>
          <w:spacing w:val="-12"/>
        </w:rPr>
        <w:t xml:space="preserve"> </w:t>
      </w:r>
      <w:r w:rsidR="00CA31A9" w:rsidRPr="00AF7DC1">
        <w:rPr>
          <w:rFonts w:ascii="Lato" w:hAnsi="Lato"/>
        </w:rPr>
        <w:t>the</w:t>
      </w:r>
      <w:r w:rsidR="00CA31A9" w:rsidRPr="00AF7DC1">
        <w:rPr>
          <w:rFonts w:ascii="Lato" w:hAnsi="Lato"/>
          <w:spacing w:val="-7"/>
        </w:rPr>
        <w:t xml:space="preserve"> </w:t>
      </w:r>
      <w:r w:rsidR="00CA31A9" w:rsidRPr="00AF7DC1">
        <w:rPr>
          <w:rFonts w:ascii="Lato" w:hAnsi="Lato"/>
        </w:rPr>
        <w:t>401(k)</w:t>
      </w:r>
      <w:r w:rsidR="00CA31A9" w:rsidRPr="00AF7DC1">
        <w:rPr>
          <w:rFonts w:ascii="Lato" w:hAnsi="Lato"/>
          <w:spacing w:val="-8"/>
        </w:rPr>
        <w:t xml:space="preserve"> </w:t>
      </w:r>
      <w:r w:rsidR="00CA31A9" w:rsidRPr="00AF7DC1">
        <w:rPr>
          <w:rFonts w:ascii="Lato" w:hAnsi="Lato"/>
        </w:rPr>
        <w:t>to</w:t>
      </w:r>
      <w:r w:rsidR="00CA31A9" w:rsidRPr="00AF7DC1">
        <w:rPr>
          <w:rFonts w:ascii="Lato" w:hAnsi="Lato"/>
          <w:spacing w:val="-6"/>
        </w:rPr>
        <w:t xml:space="preserve"> </w:t>
      </w:r>
      <w:r w:rsidR="00CA31A9" w:rsidRPr="00AF7DC1">
        <w:rPr>
          <w:rFonts w:ascii="Lato" w:hAnsi="Lato"/>
        </w:rPr>
        <w:t>qualify.</w:t>
      </w:r>
      <w:r w:rsidR="00CA31A9" w:rsidRPr="00AF7DC1">
        <w:rPr>
          <w:rFonts w:ascii="Lato" w:hAnsi="Lato"/>
          <w:spacing w:val="-8"/>
        </w:rPr>
        <w:t xml:space="preserve"> </w:t>
      </w:r>
    </w:p>
    <w:p w14:paraId="7499732B" w14:textId="77777777" w:rsidR="003E3562" w:rsidRPr="00AF7DC1" w:rsidRDefault="003E3562" w:rsidP="00CA31A9">
      <w:pPr>
        <w:rPr>
          <w:rFonts w:ascii="Lato" w:hAnsi="Lato"/>
          <w:spacing w:val="-8"/>
        </w:rPr>
      </w:pPr>
    </w:p>
    <w:p w14:paraId="167866ED" w14:textId="1B9AACFA" w:rsidR="00CA31A9" w:rsidRPr="00F12DBF" w:rsidRDefault="003E3562" w:rsidP="00CA31A9">
      <w:pPr>
        <w:rPr>
          <w:rFonts w:ascii="Lato" w:hAnsi="Lato"/>
          <w:b/>
          <w:bCs/>
          <w:spacing w:val="-8"/>
        </w:rPr>
      </w:pPr>
      <w:r>
        <w:rPr>
          <w:rFonts w:ascii="Lato" w:hAnsi="Lato"/>
          <w:b/>
          <w:bCs/>
          <w:spacing w:val="-8"/>
        </w:rPr>
        <w:t>Employer Matching Contribution</w:t>
      </w:r>
    </w:p>
    <w:p w14:paraId="24115A55" w14:textId="19125622" w:rsidR="00CA31A9" w:rsidRPr="00AF7DC1" w:rsidRDefault="00CA31A9" w:rsidP="00CA31A9">
      <w:pPr>
        <w:rPr>
          <w:rFonts w:ascii="Lato" w:hAnsi="Lato"/>
        </w:rPr>
      </w:pPr>
      <w:r w:rsidRPr="00AF7DC1">
        <w:rPr>
          <w:rFonts w:ascii="Lato" w:hAnsi="Lato"/>
        </w:rPr>
        <w:t>Team members must contribute at least 5% of their salary to receive a net 4% employer matching contribution</w:t>
      </w:r>
      <w:r w:rsidRPr="00AF7DC1">
        <w:rPr>
          <w:rFonts w:ascii="Lato" w:hAnsi="Lato"/>
          <w:spacing w:val="-4"/>
        </w:rPr>
        <w:t xml:space="preserve"> </w:t>
      </w:r>
      <w:r w:rsidRPr="00AF7DC1">
        <w:rPr>
          <w:rFonts w:ascii="Lato" w:hAnsi="Lato"/>
        </w:rPr>
        <w:t>that</w:t>
      </w:r>
      <w:r w:rsidRPr="00AF7DC1">
        <w:rPr>
          <w:rFonts w:ascii="Lato" w:hAnsi="Lato"/>
          <w:spacing w:val="-2"/>
        </w:rPr>
        <w:t xml:space="preserve"> </w:t>
      </w:r>
      <w:r w:rsidRPr="00AF7DC1">
        <w:rPr>
          <w:rFonts w:ascii="Lato" w:hAnsi="Lato"/>
        </w:rPr>
        <w:t>is</w:t>
      </w:r>
      <w:r w:rsidRPr="00AF7DC1">
        <w:rPr>
          <w:rFonts w:ascii="Lato" w:hAnsi="Lato"/>
          <w:spacing w:val="-3"/>
        </w:rPr>
        <w:t xml:space="preserve"> </w:t>
      </w:r>
      <w:r w:rsidRPr="00AF7DC1">
        <w:rPr>
          <w:rFonts w:ascii="Lato" w:hAnsi="Lato"/>
        </w:rPr>
        <w:t>fully</w:t>
      </w:r>
      <w:r w:rsidRPr="00AF7DC1">
        <w:rPr>
          <w:rFonts w:ascii="Lato" w:hAnsi="Lato"/>
          <w:spacing w:val="-12"/>
        </w:rPr>
        <w:t xml:space="preserve"> </w:t>
      </w:r>
      <w:r w:rsidRPr="00AF7DC1">
        <w:rPr>
          <w:rFonts w:ascii="Lato" w:hAnsi="Lato"/>
        </w:rPr>
        <w:t>vested</w:t>
      </w:r>
      <w:r w:rsidRPr="00AF7DC1">
        <w:rPr>
          <w:rFonts w:ascii="Lato" w:hAnsi="Lato"/>
          <w:spacing w:val="-2"/>
        </w:rPr>
        <w:t xml:space="preserve"> </w:t>
      </w:r>
      <w:r w:rsidRPr="00AF7DC1">
        <w:rPr>
          <w:rFonts w:ascii="Lato" w:hAnsi="Lato"/>
        </w:rPr>
        <w:t>–</w:t>
      </w:r>
      <w:r w:rsidRPr="00AF7DC1">
        <w:rPr>
          <w:rFonts w:ascii="Lato" w:hAnsi="Lato"/>
          <w:spacing w:val="-4"/>
        </w:rPr>
        <w:t xml:space="preserve"> </w:t>
      </w:r>
      <w:r w:rsidRPr="00AF7DC1">
        <w:rPr>
          <w:rFonts w:ascii="Lato" w:hAnsi="Lato"/>
        </w:rPr>
        <w:t>100%</w:t>
      </w:r>
      <w:r w:rsidRPr="00AF7DC1">
        <w:rPr>
          <w:rFonts w:ascii="Lato" w:hAnsi="Lato"/>
          <w:spacing w:val="-2"/>
        </w:rPr>
        <w:t xml:space="preserve"> match</w:t>
      </w:r>
      <w:r w:rsidRPr="00AF7DC1">
        <w:rPr>
          <w:rFonts w:ascii="Lato" w:hAnsi="Lato"/>
          <w:spacing w:val="-5"/>
        </w:rPr>
        <w:t xml:space="preserve"> </w:t>
      </w:r>
      <w:r w:rsidRPr="00AF7DC1">
        <w:rPr>
          <w:rFonts w:ascii="Lato" w:hAnsi="Lato"/>
        </w:rPr>
        <w:t>on</w:t>
      </w:r>
      <w:r w:rsidRPr="00AF7DC1">
        <w:rPr>
          <w:rFonts w:ascii="Lato" w:hAnsi="Lato"/>
          <w:spacing w:val="-3"/>
        </w:rPr>
        <w:t xml:space="preserve"> </w:t>
      </w:r>
      <w:r w:rsidRPr="00AF7DC1">
        <w:rPr>
          <w:rFonts w:ascii="Lato" w:hAnsi="Lato"/>
        </w:rPr>
        <w:t>the</w:t>
      </w:r>
      <w:r w:rsidRPr="00AF7DC1">
        <w:rPr>
          <w:rFonts w:ascii="Lato" w:hAnsi="Lato"/>
          <w:spacing w:val="-1"/>
        </w:rPr>
        <w:t xml:space="preserve"> </w:t>
      </w:r>
      <w:r w:rsidRPr="00AF7DC1">
        <w:rPr>
          <w:rFonts w:ascii="Lato" w:hAnsi="Lato"/>
        </w:rPr>
        <w:t>first</w:t>
      </w:r>
      <w:r w:rsidRPr="00AF7DC1">
        <w:rPr>
          <w:rFonts w:ascii="Lato" w:hAnsi="Lato"/>
          <w:spacing w:val="-3"/>
        </w:rPr>
        <w:t xml:space="preserve"> </w:t>
      </w:r>
      <w:r w:rsidRPr="00AF7DC1">
        <w:rPr>
          <w:rFonts w:ascii="Lato" w:hAnsi="Lato"/>
        </w:rPr>
        <w:t>3%</w:t>
      </w:r>
      <w:r w:rsidRPr="00AF7DC1">
        <w:rPr>
          <w:rFonts w:ascii="Lato" w:hAnsi="Lato"/>
          <w:spacing w:val="-2"/>
        </w:rPr>
        <w:t xml:space="preserve"> </w:t>
      </w:r>
      <w:r w:rsidRPr="00AF7DC1">
        <w:rPr>
          <w:rFonts w:ascii="Lato" w:hAnsi="Lato"/>
        </w:rPr>
        <w:t>and</w:t>
      </w:r>
      <w:r w:rsidRPr="00AF7DC1">
        <w:rPr>
          <w:rFonts w:ascii="Lato" w:hAnsi="Lato"/>
          <w:spacing w:val="-3"/>
        </w:rPr>
        <w:t xml:space="preserve"> </w:t>
      </w:r>
      <w:r w:rsidRPr="00AF7DC1">
        <w:rPr>
          <w:rFonts w:ascii="Lato" w:hAnsi="Lato"/>
        </w:rPr>
        <w:t>50%</w:t>
      </w:r>
      <w:r w:rsidRPr="00AF7DC1">
        <w:rPr>
          <w:rFonts w:ascii="Lato" w:hAnsi="Lato"/>
          <w:spacing w:val="-2"/>
        </w:rPr>
        <w:t xml:space="preserve"> </w:t>
      </w:r>
      <w:r w:rsidRPr="00AF7DC1">
        <w:rPr>
          <w:rFonts w:ascii="Lato" w:hAnsi="Lato"/>
        </w:rPr>
        <w:t>on</w:t>
      </w:r>
      <w:r w:rsidRPr="00AF7DC1">
        <w:rPr>
          <w:rFonts w:ascii="Lato" w:hAnsi="Lato"/>
          <w:spacing w:val="-3"/>
        </w:rPr>
        <w:t xml:space="preserve"> </w:t>
      </w:r>
      <w:r w:rsidRPr="00AF7DC1">
        <w:rPr>
          <w:rFonts w:ascii="Lato" w:hAnsi="Lato"/>
        </w:rPr>
        <w:t>the</w:t>
      </w:r>
      <w:r w:rsidRPr="00AF7DC1">
        <w:rPr>
          <w:rFonts w:ascii="Lato" w:hAnsi="Lato"/>
          <w:spacing w:val="-2"/>
        </w:rPr>
        <w:t xml:space="preserve"> </w:t>
      </w:r>
      <w:r w:rsidRPr="00AF7DC1">
        <w:rPr>
          <w:rFonts w:ascii="Lato" w:hAnsi="Lato"/>
        </w:rPr>
        <w:t>next</w:t>
      </w:r>
      <w:r w:rsidRPr="00AF7DC1">
        <w:rPr>
          <w:rFonts w:ascii="Lato" w:hAnsi="Lato"/>
          <w:spacing w:val="-2"/>
        </w:rPr>
        <w:t xml:space="preserve"> </w:t>
      </w:r>
      <w:r w:rsidRPr="00AF7DC1">
        <w:rPr>
          <w:rFonts w:ascii="Lato" w:hAnsi="Lato"/>
        </w:rPr>
        <w:t xml:space="preserve">2%. </w:t>
      </w:r>
      <w:r w:rsidR="003E3562" w:rsidRPr="00AF7DC1">
        <w:rPr>
          <w:rFonts w:ascii="Lato" w:hAnsi="Lato"/>
        </w:rPr>
        <w:t>Open</w:t>
      </w:r>
      <w:r w:rsidR="003E3562" w:rsidRPr="00AF7DC1">
        <w:rPr>
          <w:rFonts w:ascii="Lato" w:hAnsi="Lato"/>
          <w:spacing w:val="-9"/>
        </w:rPr>
        <w:t xml:space="preserve"> </w:t>
      </w:r>
      <w:r w:rsidR="003E3562" w:rsidRPr="00AF7DC1">
        <w:rPr>
          <w:rFonts w:ascii="Lato" w:hAnsi="Lato"/>
        </w:rPr>
        <w:t>enrollment</w:t>
      </w:r>
      <w:r w:rsidR="003E3562" w:rsidRPr="00AF7DC1">
        <w:rPr>
          <w:rFonts w:ascii="Lato" w:hAnsi="Lato"/>
          <w:spacing w:val="-7"/>
        </w:rPr>
        <w:t xml:space="preserve"> </w:t>
      </w:r>
      <w:r w:rsidR="003E3562" w:rsidRPr="00AF7DC1">
        <w:rPr>
          <w:rFonts w:ascii="Lato" w:hAnsi="Lato"/>
        </w:rPr>
        <w:t>is</w:t>
      </w:r>
      <w:r w:rsidR="003E3562" w:rsidRPr="00AF7DC1">
        <w:rPr>
          <w:rFonts w:ascii="Lato" w:hAnsi="Lato"/>
          <w:spacing w:val="-2"/>
        </w:rPr>
        <w:t xml:space="preserve"> </w:t>
      </w:r>
      <w:r w:rsidR="003E3562" w:rsidRPr="00AF7DC1">
        <w:rPr>
          <w:rFonts w:ascii="Lato" w:hAnsi="Lato"/>
        </w:rPr>
        <w:t>quarterly</w:t>
      </w:r>
      <w:r w:rsidR="003E3562" w:rsidRPr="00AF7DC1">
        <w:rPr>
          <w:rFonts w:ascii="Lato" w:hAnsi="Lato"/>
          <w:spacing w:val="-14"/>
        </w:rPr>
        <w:t xml:space="preserve"> </w:t>
      </w:r>
      <w:r w:rsidR="003E3562" w:rsidRPr="00AF7DC1">
        <w:rPr>
          <w:rFonts w:ascii="Lato" w:hAnsi="Lato"/>
          <w:spacing w:val="-3"/>
        </w:rPr>
        <w:t xml:space="preserve">(January, </w:t>
      </w:r>
      <w:r w:rsidR="003E3562" w:rsidRPr="00AF7DC1">
        <w:rPr>
          <w:rFonts w:ascii="Lato" w:hAnsi="Lato"/>
        </w:rPr>
        <w:t>April, July, and October)</w:t>
      </w:r>
      <w:r w:rsidR="003E3562">
        <w:rPr>
          <w:rFonts w:ascii="Lato" w:hAnsi="Lato"/>
        </w:rPr>
        <w:t>.</w:t>
      </w:r>
    </w:p>
    <w:p w14:paraId="48C32640" w14:textId="77777777" w:rsidR="00CA31A9" w:rsidRPr="00AF7DC1" w:rsidRDefault="00CA31A9" w:rsidP="00CA31A9">
      <w:pPr>
        <w:rPr>
          <w:rFonts w:ascii="Lato" w:hAnsi="Lato"/>
        </w:rPr>
      </w:pPr>
    </w:p>
    <w:p w14:paraId="019F4802" w14:textId="44A06C25" w:rsidR="00CA31A9" w:rsidRPr="00AF7DC1" w:rsidRDefault="00CA31A9" w:rsidP="00CA31A9">
      <w:pPr>
        <w:rPr>
          <w:rFonts w:ascii="Lato" w:hAnsi="Lato"/>
          <w:b/>
          <w:bCs/>
        </w:rPr>
      </w:pPr>
      <w:bookmarkStart w:id="23" w:name="_Toc65243834"/>
      <w:bookmarkStart w:id="24" w:name="_Toc95821336"/>
      <w:bookmarkStart w:id="25" w:name="_Toc111026531"/>
      <w:r w:rsidRPr="00AF7DC1">
        <w:rPr>
          <w:rFonts w:ascii="Lato" w:hAnsi="Lato"/>
          <w:b/>
          <w:bCs/>
        </w:rPr>
        <w:t>Flexible Spending Account</w:t>
      </w:r>
      <w:bookmarkEnd w:id="23"/>
      <w:bookmarkEnd w:id="24"/>
      <w:bookmarkEnd w:id="25"/>
      <w:r w:rsidR="003E3562">
        <w:rPr>
          <w:rFonts w:ascii="Lato" w:hAnsi="Lato"/>
          <w:b/>
          <w:bCs/>
        </w:rPr>
        <w:t xml:space="preserve"> (FSA)</w:t>
      </w:r>
    </w:p>
    <w:p w14:paraId="569A37A3" w14:textId="100847FD" w:rsidR="00CA31A9" w:rsidRPr="00AF7DC1" w:rsidRDefault="003E3562" w:rsidP="00CA31A9">
      <w:pPr>
        <w:rPr>
          <w:rFonts w:ascii="Lato" w:hAnsi="Lato"/>
        </w:rPr>
      </w:pPr>
      <w:r>
        <w:rPr>
          <w:rFonts w:ascii="Lato" w:hAnsi="Lato"/>
        </w:rPr>
        <w:t>We offer a</w:t>
      </w:r>
      <w:r w:rsidR="00CA31A9" w:rsidRPr="00AF7DC1">
        <w:rPr>
          <w:rFonts w:ascii="Lato" w:hAnsi="Lato"/>
        </w:rPr>
        <w:t xml:space="preserve"> flexible benefit plan through Allegiance Plan Management</w:t>
      </w:r>
      <w:bookmarkStart w:id="26" w:name="_Hlk129254995"/>
      <w:r>
        <w:rPr>
          <w:rFonts w:ascii="Lato" w:hAnsi="Lato"/>
        </w:rPr>
        <w:t xml:space="preserve"> to</w:t>
      </w:r>
      <w:r w:rsidR="00CA31A9" w:rsidRPr="00AF7DC1">
        <w:rPr>
          <w:rFonts w:ascii="Lato" w:hAnsi="Lato"/>
        </w:rPr>
        <w:t xml:space="preserve"> pay for certain out-of-pocket expenses</w:t>
      </w:r>
      <w:bookmarkEnd w:id="26"/>
      <w:r w:rsidR="00CA31A9" w:rsidRPr="00AF7DC1">
        <w:rPr>
          <w:rFonts w:ascii="Lato" w:hAnsi="Lato"/>
        </w:rPr>
        <w:t xml:space="preserve">. Team members can elect pre-tax payroll deductions for Health FSA and/or Dependent Care FSA. Team members working at least 30 hours per week become eligible to participate on the first of the month following their 90-day anniversary. </w:t>
      </w:r>
    </w:p>
    <w:p w14:paraId="1B9C45CD" w14:textId="77777777" w:rsidR="00BC57EE" w:rsidRPr="00AF7DC1" w:rsidRDefault="00BC57EE" w:rsidP="008E5373">
      <w:pPr>
        <w:rPr>
          <w:rFonts w:ascii="Lato" w:hAnsi="Lato"/>
        </w:rPr>
      </w:pPr>
      <w:bookmarkStart w:id="27" w:name="Profit_Sharing"/>
      <w:bookmarkEnd w:id="27"/>
    </w:p>
    <w:p w14:paraId="552E8F28" w14:textId="77777777" w:rsidR="00BC57EE" w:rsidRPr="00AF7DC1" w:rsidRDefault="00FB5D25" w:rsidP="008E5373">
      <w:pPr>
        <w:rPr>
          <w:rFonts w:ascii="Lato" w:hAnsi="Lato"/>
          <w:b/>
          <w:bCs/>
        </w:rPr>
      </w:pPr>
      <w:bookmarkStart w:id="28" w:name="Financial_Planning"/>
      <w:bookmarkEnd w:id="28"/>
      <w:r w:rsidRPr="00AF7DC1">
        <w:rPr>
          <w:rFonts w:ascii="Lato" w:hAnsi="Lato"/>
          <w:b/>
          <w:bCs/>
        </w:rPr>
        <w:t>Financial</w:t>
      </w:r>
      <w:r w:rsidRPr="00AF7DC1">
        <w:rPr>
          <w:rFonts w:ascii="Lato" w:hAnsi="Lato"/>
          <w:b/>
          <w:bCs/>
          <w:spacing w:val="-4"/>
        </w:rPr>
        <w:t xml:space="preserve"> </w:t>
      </w:r>
      <w:r w:rsidRPr="00AF7DC1">
        <w:rPr>
          <w:rFonts w:ascii="Lato" w:hAnsi="Lato"/>
          <w:b/>
          <w:bCs/>
        </w:rPr>
        <w:t>Planning</w:t>
      </w:r>
    </w:p>
    <w:p w14:paraId="536CA59E" w14:textId="475F85FE" w:rsidR="00BC57EE" w:rsidRPr="00AF7DC1" w:rsidRDefault="00FB5D25" w:rsidP="008E5373">
      <w:pPr>
        <w:rPr>
          <w:rFonts w:ascii="Lato" w:hAnsi="Lato"/>
        </w:rPr>
      </w:pPr>
      <w:r w:rsidRPr="00AF7DC1">
        <w:rPr>
          <w:rFonts w:ascii="Lato" w:hAnsi="Lato"/>
        </w:rPr>
        <w:t xml:space="preserve">We not only care about our client’s financial well-being, but we care about </w:t>
      </w:r>
      <w:r w:rsidR="003E3562">
        <w:rPr>
          <w:rFonts w:ascii="Lato" w:hAnsi="Lato"/>
        </w:rPr>
        <w:t>our team members too!</w:t>
      </w:r>
      <w:r w:rsidRPr="00AF7DC1">
        <w:rPr>
          <w:rFonts w:ascii="Lato" w:hAnsi="Lato"/>
        </w:rPr>
        <w:t xml:space="preserve"> For a discounted fee, </w:t>
      </w:r>
      <w:r w:rsidR="003E3562">
        <w:rPr>
          <w:rFonts w:ascii="Lato" w:hAnsi="Lato"/>
        </w:rPr>
        <w:t>team members can</w:t>
      </w:r>
      <w:r w:rsidRPr="00AF7DC1">
        <w:rPr>
          <w:rFonts w:ascii="Lato" w:hAnsi="Lato"/>
        </w:rPr>
        <w:t xml:space="preserve"> meet 1:1 with one of </w:t>
      </w:r>
      <w:r w:rsidR="003E3562">
        <w:rPr>
          <w:rFonts w:ascii="Lato" w:hAnsi="Lato"/>
        </w:rPr>
        <w:t xml:space="preserve">the </w:t>
      </w:r>
      <w:r w:rsidRPr="00AF7DC1">
        <w:rPr>
          <w:rFonts w:ascii="Lato" w:hAnsi="Lato"/>
        </w:rPr>
        <w:t xml:space="preserve">Financial Planners </w:t>
      </w:r>
      <w:r w:rsidR="003E3562">
        <w:rPr>
          <w:rFonts w:ascii="Lato" w:hAnsi="Lato"/>
        </w:rPr>
        <w:t xml:space="preserve">at Johnson Bixby, our sister company, </w:t>
      </w:r>
      <w:r w:rsidRPr="00AF7DC1">
        <w:rPr>
          <w:rFonts w:ascii="Lato" w:hAnsi="Lato"/>
        </w:rPr>
        <w:t xml:space="preserve">who </w:t>
      </w:r>
      <w:r w:rsidR="003E3562">
        <w:rPr>
          <w:rFonts w:ascii="Lato" w:hAnsi="Lato"/>
        </w:rPr>
        <w:t xml:space="preserve">can </w:t>
      </w:r>
      <w:r w:rsidRPr="00AF7DC1">
        <w:rPr>
          <w:rFonts w:ascii="Lato" w:hAnsi="Lato"/>
        </w:rPr>
        <w:t xml:space="preserve">assist </w:t>
      </w:r>
      <w:r w:rsidR="00F12DBF">
        <w:rPr>
          <w:rFonts w:ascii="Lato" w:hAnsi="Lato"/>
        </w:rPr>
        <w:t>in reviewing investment</w:t>
      </w:r>
      <w:r w:rsidRPr="00AF7DC1">
        <w:rPr>
          <w:rFonts w:ascii="Lato" w:hAnsi="Lato"/>
          <w:spacing w:val="1"/>
        </w:rPr>
        <w:t xml:space="preserve"> </w:t>
      </w:r>
      <w:r w:rsidRPr="00AF7DC1">
        <w:rPr>
          <w:rFonts w:ascii="Lato" w:hAnsi="Lato"/>
        </w:rPr>
        <w:t>portfolio</w:t>
      </w:r>
      <w:r w:rsidR="003E3562">
        <w:rPr>
          <w:rFonts w:ascii="Lato" w:hAnsi="Lato"/>
        </w:rPr>
        <w:t>s,</w:t>
      </w:r>
      <w:r w:rsidRPr="00AF7DC1">
        <w:rPr>
          <w:rFonts w:ascii="Lato" w:hAnsi="Lato"/>
          <w:spacing w:val="-3"/>
        </w:rPr>
        <w:t xml:space="preserve"> </w:t>
      </w:r>
      <w:r w:rsidRPr="00AF7DC1">
        <w:rPr>
          <w:rFonts w:ascii="Lato" w:hAnsi="Lato"/>
        </w:rPr>
        <w:t>advising</w:t>
      </w:r>
      <w:r w:rsidRPr="00AF7DC1">
        <w:rPr>
          <w:rFonts w:ascii="Lato" w:hAnsi="Lato"/>
          <w:spacing w:val="-3"/>
        </w:rPr>
        <w:t xml:space="preserve"> </w:t>
      </w:r>
      <w:r w:rsidR="003E3562">
        <w:rPr>
          <w:rFonts w:ascii="Lato" w:hAnsi="Lato"/>
        </w:rPr>
        <w:t>on</w:t>
      </w:r>
      <w:r w:rsidRPr="00AF7DC1">
        <w:rPr>
          <w:rFonts w:ascii="Lato" w:hAnsi="Lato"/>
          <w:spacing w:val="-3"/>
        </w:rPr>
        <w:t xml:space="preserve"> </w:t>
      </w:r>
      <w:r w:rsidRPr="00AF7DC1">
        <w:rPr>
          <w:rFonts w:ascii="Lato" w:hAnsi="Lato"/>
        </w:rPr>
        <w:t>short</w:t>
      </w:r>
      <w:r w:rsidRPr="00AF7DC1">
        <w:rPr>
          <w:rFonts w:ascii="Lato" w:hAnsi="Lato"/>
          <w:spacing w:val="-1"/>
        </w:rPr>
        <w:t xml:space="preserve"> </w:t>
      </w:r>
      <w:r w:rsidRPr="00AF7DC1">
        <w:rPr>
          <w:rFonts w:ascii="Lato" w:hAnsi="Lato"/>
        </w:rPr>
        <w:t>and</w:t>
      </w:r>
      <w:r w:rsidRPr="00AF7DC1">
        <w:rPr>
          <w:rFonts w:ascii="Lato" w:hAnsi="Lato"/>
          <w:spacing w:val="-1"/>
        </w:rPr>
        <w:t xml:space="preserve"> </w:t>
      </w:r>
      <w:r w:rsidRPr="00AF7DC1">
        <w:rPr>
          <w:rFonts w:ascii="Lato" w:hAnsi="Lato"/>
        </w:rPr>
        <w:t>long-term</w:t>
      </w:r>
      <w:r w:rsidRPr="00AF7DC1">
        <w:rPr>
          <w:rFonts w:ascii="Lato" w:hAnsi="Lato"/>
          <w:spacing w:val="-4"/>
        </w:rPr>
        <w:t xml:space="preserve"> </w:t>
      </w:r>
      <w:r w:rsidRPr="00AF7DC1">
        <w:rPr>
          <w:rFonts w:ascii="Lato" w:hAnsi="Lato"/>
        </w:rPr>
        <w:t>goals,</w:t>
      </w:r>
      <w:r w:rsidRPr="00AF7DC1">
        <w:rPr>
          <w:rFonts w:ascii="Lato" w:hAnsi="Lato"/>
          <w:spacing w:val="-3"/>
        </w:rPr>
        <w:t xml:space="preserve"> </w:t>
      </w:r>
      <w:r w:rsidR="003E3562">
        <w:rPr>
          <w:rFonts w:ascii="Lato" w:hAnsi="Lato"/>
        </w:rPr>
        <w:t>budgeting, and more.</w:t>
      </w:r>
    </w:p>
    <w:p w14:paraId="0A1A84C1" w14:textId="77777777" w:rsidR="00BC57EE" w:rsidRPr="00AF7DC1" w:rsidRDefault="00BC57EE" w:rsidP="008E5373">
      <w:pPr>
        <w:rPr>
          <w:rFonts w:ascii="Lato" w:hAnsi="Lato"/>
        </w:rPr>
      </w:pPr>
    </w:p>
    <w:p w14:paraId="3663983C" w14:textId="77777777" w:rsidR="00BC57EE" w:rsidRPr="00AF7DC1" w:rsidRDefault="00FB5D25" w:rsidP="008E5373">
      <w:pPr>
        <w:rPr>
          <w:rFonts w:ascii="Lato" w:hAnsi="Lato"/>
          <w:b/>
          <w:bCs/>
        </w:rPr>
      </w:pPr>
      <w:bookmarkStart w:id="29" w:name="Tax_Preparation"/>
      <w:bookmarkEnd w:id="29"/>
      <w:r w:rsidRPr="00AF7DC1">
        <w:rPr>
          <w:rFonts w:ascii="Lato" w:hAnsi="Lato"/>
          <w:b/>
          <w:bCs/>
        </w:rPr>
        <w:t>Tax</w:t>
      </w:r>
      <w:r w:rsidRPr="00AF7DC1">
        <w:rPr>
          <w:rFonts w:ascii="Lato" w:hAnsi="Lato"/>
          <w:b/>
          <w:bCs/>
          <w:spacing w:val="-7"/>
        </w:rPr>
        <w:t xml:space="preserve"> </w:t>
      </w:r>
      <w:r w:rsidRPr="00AF7DC1">
        <w:rPr>
          <w:rFonts w:ascii="Lato" w:hAnsi="Lato"/>
          <w:b/>
          <w:bCs/>
        </w:rPr>
        <w:t>Preparation</w:t>
      </w:r>
    </w:p>
    <w:p w14:paraId="25D41183" w14:textId="390CE625" w:rsidR="00BC57EE" w:rsidRPr="00AF7DC1" w:rsidRDefault="003E3562" w:rsidP="008E5373">
      <w:pPr>
        <w:rPr>
          <w:rFonts w:ascii="Lato" w:hAnsi="Lato"/>
        </w:rPr>
      </w:pPr>
      <w:r>
        <w:rPr>
          <w:rFonts w:ascii="Lato" w:hAnsi="Lato"/>
        </w:rPr>
        <w:t>Team members can have their</w:t>
      </w:r>
      <w:r w:rsidR="00FB5D25" w:rsidRPr="00AF7DC1">
        <w:rPr>
          <w:rFonts w:ascii="Lato" w:hAnsi="Lato"/>
          <w:spacing w:val="-4"/>
        </w:rPr>
        <w:t xml:space="preserve"> </w:t>
      </w:r>
      <w:r w:rsidR="00FB5D25" w:rsidRPr="00AF7DC1">
        <w:rPr>
          <w:rFonts w:ascii="Lato" w:hAnsi="Lato"/>
        </w:rPr>
        <w:t>taxes</w:t>
      </w:r>
      <w:r w:rsidR="00FB5D25" w:rsidRPr="00AF7DC1">
        <w:rPr>
          <w:rFonts w:ascii="Lato" w:hAnsi="Lato"/>
          <w:spacing w:val="-1"/>
        </w:rPr>
        <w:t xml:space="preserve"> </w:t>
      </w:r>
      <w:r w:rsidR="00FB5D25" w:rsidRPr="00AF7DC1">
        <w:rPr>
          <w:rFonts w:ascii="Lato" w:hAnsi="Lato"/>
        </w:rPr>
        <w:t>prepared</w:t>
      </w:r>
      <w:r w:rsidR="00FB5D25" w:rsidRPr="00AF7DC1">
        <w:rPr>
          <w:rFonts w:ascii="Lato" w:hAnsi="Lato"/>
          <w:spacing w:val="-5"/>
        </w:rPr>
        <w:t xml:space="preserve"> </w:t>
      </w:r>
      <w:r w:rsidR="00FB5D25" w:rsidRPr="00AF7DC1">
        <w:rPr>
          <w:rFonts w:ascii="Lato" w:hAnsi="Lato"/>
        </w:rPr>
        <w:t>by</w:t>
      </w:r>
      <w:r w:rsidR="00FB5D25" w:rsidRPr="00AF7DC1">
        <w:rPr>
          <w:rFonts w:ascii="Lato" w:hAnsi="Lato"/>
          <w:spacing w:val="-4"/>
        </w:rPr>
        <w:t xml:space="preserve"> </w:t>
      </w:r>
      <w:r w:rsidR="00FB5D25" w:rsidRPr="00AF7DC1">
        <w:rPr>
          <w:rFonts w:ascii="Lato" w:hAnsi="Lato"/>
        </w:rPr>
        <w:t>one</w:t>
      </w:r>
      <w:r w:rsidR="00FB5D25" w:rsidRPr="00AF7DC1">
        <w:rPr>
          <w:rFonts w:ascii="Lato" w:hAnsi="Lato"/>
          <w:spacing w:val="-5"/>
        </w:rPr>
        <w:t xml:space="preserve"> </w:t>
      </w:r>
      <w:r w:rsidR="00FB5D25" w:rsidRPr="00AF7DC1">
        <w:rPr>
          <w:rFonts w:ascii="Lato" w:hAnsi="Lato"/>
        </w:rPr>
        <w:t>of</w:t>
      </w:r>
      <w:r w:rsidR="00FB5D25" w:rsidRPr="00AF7DC1">
        <w:rPr>
          <w:rFonts w:ascii="Lato" w:hAnsi="Lato"/>
          <w:spacing w:val="1"/>
        </w:rPr>
        <w:t xml:space="preserve"> </w:t>
      </w:r>
      <w:r w:rsidR="00905AA4">
        <w:rPr>
          <w:rFonts w:ascii="Lato" w:hAnsi="Lato"/>
        </w:rPr>
        <w:t>our</w:t>
      </w:r>
      <w:r w:rsidR="00FB5D25" w:rsidRPr="00AF7DC1">
        <w:rPr>
          <w:rFonts w:ascii="Lato" w:hAnsi="Lato"/>
          <w:spacing w:val="-3"/>
        </w:rPr>
        <w:t xml:space="preserve"> </w:t>
      </w:r>
      <w:r w:rsidR="00392F40">
        <w:rPr>
          <w:rFonts w:ascii="Lato" w:hAnsi="Lato"/>
        </w:rPr>
        <w:t>Certified Public Accountant</w:t>
      </w:r>
      <w:r w:rsidR="00FB5D25" w:rsidRPr="00AF7DC1">
        <w:rPr>
          <w:rFonts w:ascii="Lato" w:hAnsi="Lato"/>
        </w:rPr>
        <w:t>s</w:t>
      </w:r>
      <w:r w:rsidR="00FB5D25" w:rsidRPr="00AF7DC1">
        <w:rPr>
          <w:rFonts w:ascii="Lato" w:hAnsi="Lato"/>
          <w:spacing w:val="-3"/>
        </w:rPr>
        <w:t xml:space="preserve"> </w:t>
      </w:r>
      <w:r w:rsidR="00F12DBF">
        <w:rPr>
          <w:rFonts w:ascii="Lato" w:hAnsi="Lato"/>
          <w:spacing w:val="-3"/>
        </w:rPr>
        <w:t xml:space="preserve">or </w:t>
      </w:r>
      <w:r w:rsidR="00F12DBF">
        <w:rPr>
          <w:rFonts w:ascii="Lato" w:hAnsi="Lato"/>
        </w:rPr>
        <w:t>E</w:t>
      </w:r>
      <w:r w:rsidR="00392F40">
        <w:rPr>
          <w:rFonts w:ascii="Lato" w:hAnsi="Lato"/>
        </w:rPr>
        <w:t>nrolled Agent</w:t>
      </w:r>
      <w:r w:rsidR="00F12DBF">
        <w:rPr>
          <w:rFonts w:ascii="Lato" w:hAnsi="Lato"/>
        </w:rPr>
        <w:t xml:space="preserve">s </w:t>
      </w:r>
      <w:r w:rsidR="00F12DBF" w:rsidRPr="00AF7DC1">
        <w:rPr>
          <w:rFonts w:ascii="Lato" w:hAnsi="Lato"/>
        </w:rPr>
        <w:t>at</w:t>
      </w:r>
      <w:r w:rsidR="00A466C4" w:rsidRPr="00AF7DC1">
        <w:rPr>
          <w:rFonts w:ascii="Lato" w:hAnsi="Lato"/>
        </w:rPr>
        <w:t xml:space="preserve"> no cost</w:t>
      </w:r>
      <w:r w:rsidR="00FB5D25" w:rsidRPr="00AF7DC1">
        <w:rPr>
          <w:rFonts w:ascii="Lato" w:hAnsi="Lato"/>
        </w:rPr>
        <w:t>.</w:t>
      </w:r>
    </w:p>
    <w:p w14:paraId="2A0F0D4D" w14:textId="77777777" w:rsidR="00BC57EE" w:rsidRPr="00AF7DC1" w:rsidRDefault="00BC57EE" w:rsidP="008E5373">
      <w:pPr>
        <w:rPr>
          <w:rFonts w:ascii="Lato" w:hAnsi="Lato"/>
        </w:rPr>
      </w:pPr>
    </w:p>
    <w:p w14:paraId="7F0B1C64" w14:textId="77777777" w:rsidR="00323505" w:rsidRPr="00AF7DC1" w:rsidRDefault="00323505" w:rsidP="008E5373">
      <w:pPr>
        <w:rPr>
          <w:rFonts w:ascii="Lato" w:eastAsia="Lato" w:hAnsi="Lato" w:cs="Lato"/>
          <w:b/>
          <w:bCs/>
        </w:rPr>
      </w:pPr>
      <w:r w:rsidRPr="00AF7DC1">
        <w:rPr>
          <w:rFonts w:ascii="Lato" w:eastAsia="Lato" w:hAnsi="Lato" w:cs="Lato"/>
          <w:b/>
          <w:bCs/>
        </w:rPr>
        <w:t>Provident</w:t>
      </w:r>
      <w:r w:rsidRPr="00AF7DC1">
        <w:rPr>
          <w:rFonts w:ascii="Lato" w:eastAsia="Lato" w:hAnsi="Lato" w:cs="Lato"/>
          <w:b/>
          <w:bCs/>
          <w:spacing w:val="-10"/>
        </w:rPr>
        <w:t xml:space="preserve"> </w:t>
      </w:r>
      <w:r w:rsidRPr="00AF7DC1">
        <w:rPr>
          <w:rFonts w:ascii="Lato" w:eastAsia="Lato" w:hAnsi="Lato" w:cs="Lato"/>
          <w:b/>
          <w:bCs/>
        </w:rPr>
        <w:t>Funding</w:t>
      </w:r>
      <w:r w:rsidRPr="00AF7DC1">
        <w:rPr>
          <w:rFonts w:ascii="Lato" w:eastAsia="Lato" w:hAnsi="Lato" w:cs="Lato"/>
          <w:b/>
          <w:bCs/>
          <w:spacing w:val="-3"/>
        </w:rPr>
        <w:t xml:space="preserve"> </w:t>
      </w:r>
      <w:r w:rsidRPr="00AF7DC1">
        <w:rPr>
          <w:rFonts w:ascii="Lato" w:eastAsia="Lato" w:hAnsi="Lato" w:cs="Lato"/>
          <w:b/>
          <w:bCs/>
        </w:rPr>
        <w:t>–</w:t>
      </w:r>
      <w:r w:rsidRPr="00AF7DC1">
        <w:rPr>
          <w:rFonts w:ascii="Lato" w:eastAsia="Lato" w:hAnsi="Lato" w:cs="Lato"/>
          <w:b/>
          <w:bCs/>
          <w:spacing w:val="-4"/>
        </w:rPr>
        <w:t xml:space="preserve"> </w:t>
      </w:r>
      <w:r w:rsidRPr="00AF7DC1">
        <w:rPr>
          <w:rFonts w:ascii="Lato" w:eastAsia="Lato" w:hAnsi="Lato" w:cs="Lato"/>
          <w:b/>
          <w:bCs/>
        </w:rPr>
        <w:t>Mortgage</w:t>
      </w:r>
      <w:r w:rsidRPr="00AF7DC1">
        <w:rPr>
          <w:rFonts w:ascii="Lato" w:eastAsia="Lato" w:hAnsi="Lato" w:cs="Lato"/>
          <w:b/>
          <w:bCs/>
          <w:spacing w:val="-10"/>
        </w:rPr>
        <w:t xml:space="preserve"> </w:t>
      </w:r>
      <w:r w:rsidRPr="00AF7DC1">
        <w:rPr>
          <w:rFonts w:ascii="Lato" w:eastAsia="Lato" w:hAnsi="Lato" w:cs="Lato"/>
          <w:b/>
          <w:bCs/>
        </w:rPr>
        <w:t>Benefit</w:t>
      </w:r>
      <w:r w:rsidRPr="00AF7DC1">
        <w:rPr>
          <w:rFonts w:ascii="Lato" w:eastAsia="Lato" w:hAnsi="Lato" w:cs="Lato"/>
          <w:b/>
          <w:bCs/>
          <w:spacing w:val="-7"/>
        </w:rPr>
        <w:t xml:space="preserve"> </w:t>
      </w:r>
      <w:r w:rsidRPr="00AF7DC1">
        <w:rPr>
          <w:rFonts w:ascii="Lato" w:eastAsia="Lato" w:hAnsi="Lato" w:cs="Lato"/>
          <w:b/>
          <w:bCs/>
        </w:rPr>
        <w:t>Program</w:t>
      </w:r>
    </w:p>
    <w:p w14:paraId="684D1319" w14:textId="27EBE4A9" w:rsidR="00323505" w:rsidRPr="00AF7DC1" w:rsidRDefault="00323505" w:rsidP="008E5373">
      <w:pPr>
        <w:rPr>
          <w:rFonts w:ascii="Lato" w:eastAsia="Lato" w:hAnsi="Lato" w:cs="Lato"/>
        </w:rPr>
      </w:pPr>
      <w:r w:rsidRPr="00AF7DC1">
        <w:rPr>
          <w:rFonts w:ascii="Lato" w:eastAsia="Lato" w:hAnsi="Lato" w:cs="Lato"/>
        </w:rPr>
        <w:t>Provident Funding offers all team members a .25% discount off all closing cost</w:t>
      </w:r>
      <w:r w:rsidR="00555E49">
        <w:rPr>
          <w:rFonts w:ascii="Lato" w:eastAsia="Lato" w:hAnsi="Lato" w:cs="Lato"/>
        </w:rPr>
        <w:t>s</w:t>
      </w:r>
      <w:r w:rsidRPr="00AF7DC1">
        <w:rPr>
          <w:rFonts w:ascii="Lato" w:eastAsia="Lato" w:hAnsi="Lato" w:cs="Lato"/>
        </w:rPr>
        <w:t xml:space="preserve"> through their</w:t>
      </w:r>
      <w:r w:rsidRPr="00AF7DC1">
        <w:rPr>
          <w:rFonts w:ascii="Lato" w:eastAsia="Lato" w:hAnsi="Lato" w:cs="Lato"/>
          <w:spacing w:val="1"/>
        </w:rPr>
        <w:t xml:space="preserve"> </w:t>
      </w:r>
      <w:r w:rsidRPr="00AF7DC1">
        <w:rPr>
          <w:rFonts w:ascii="Lato" w:eastAsia="Lato" w:hAnsi="Lato" w:cs="Lato"/>
        </w:rPr>
        <w:t xml:space="preserve">Mortgage Benefit Program. This is a free discount program with no contract, </w:t>
      </w:r>
      <w:r w:rsidR="00F12DBF" w:rsidRPr="00AF7DC1">
        <w:rPr>
          <w:rFonts w:ascii="Lato" w:eastAsia="Lato" w:hAnsi="Lato" w:cs="Lato"/>
        </w:rPr>
        <w:t>obligations,</w:t>
      </w:r>
      <w:r w:rsidRPr="00AF7DC1">
        <w:rPr>
          <w:rFonts w:ascii="Lato" w:eastAsia="Lato" w:hAnsi="Lato" w:cs="Lato"/>
        </w:rPr>
        <w:t xml:space="preserve"> or endorsements</w:t>
      </w:r>
      <w:r w:rsidRPr="00AF7DC1">
        <w:rPr>
          <w:rFonts w:ascii="Lato" w:eastAsia="Lato" w:hAnsi="Lato" w:cs="Lato"/>
          <w:spacing w:val="1"/>
        </w:rPr>
        <w:t xml:space="preserve"> </w:t>
      </w:r>
      <w:r w:rsidRPr="00AF7DC1">
        <w:rPr>
          <w:rFonts w:ascii="Lato" w:eastAsia="Lato" w:hAnsi="Lato" w:cs="Lato"/>
        </w:rPr>
        <w:t>to</w:t>
      </w:r>
      <w:r w:rsidRPr="00AF7DC1">
        <w:rPr>
          <w:rFonts w:ascii="Lato" w:eastAsia="Lato" w:hAnsi="Lato" w:cs="Lato"/>
          <w:spacing w:val="-5"/>
        </w:rPr>
        <w:t xml:space="preserve"> </w:t>
      </w:r>
      <w:r w:rsidRPr="00AF7DC1">
        <w:rPr>
          <w:rFonts w:ascii="Lato" w:eastAsia="Lato" w:hAnsi="Lato" w:cs="Lato"/>
        </w:rPr>
        <w:t>Provident</w:t>
      </w:r>
      <w:r w:rsidRPr="00AF7DC1">
        <w:rPr>
          <w:rFonts w:ascii="Lato" w:eastAsia="Lato" w:hAnsi="Lato" w:cs="Lato"/>
          <w:spacing w:val="-1"/>
        </w:rPr>
        <w:t xml:space="preserve"> </w:t>
      </w:r>
      <w:r w:rsidRPr="00AF7DC1">
        <w:rPr>
          <w:rFonts w:ascii="Lato" w:eastAsia="Lato" w:hAnsi="Lato" w:cs="Lato"/>
        </w:rPr>
        <w:t>Funding.</w:t>
      </w:r>
    </w:p>
    <w:p w14:paraId="6C2AD7E3" w14:textId="77777777" w:rsidR="00323505" w:rsidRPr="00AF7DC1" w:rsidRDefault="00323505" w:rsidP="008E5373">
      <w:pPr>
        <w:rPr>
          <w:rFonts w:ascii="Lato" w:hAnsi="Lato"/>
        </w:rPr>
      </w:pPr>
    </w:p>
    <w:p w14:paraId="33F0AB92" w14:textId="77777777" w:rsidR="00BC57EE" w:rsidRPr="00AF7DC1" w:rsidRDefault="00FB5D25" w:rsidP="008E5373">
      <w:pPr>
        <w:rPr>
          <w:rFonts w:ascii="Lato" w:hAnsi="Lato"/>
          <w:b/>
          <w:bCs/>
          <w:color w:val="1F5568"/>
          <w:sz w:val="28"/>
          <w:szCs w:val="28"/>
        </w:rPr>
      </w:pPr>
      <w:bookmarkStart w:id="30" w:name="Professional_Development"/>
      <w:bookmarkEnd w:id="30"/>
      <w:r w:rsidRPr="00AF7DC1">
        <w:rPr>
          <w:rFonts w:ascii="Lato" w:hAnsi="Lato"/>
          <w:b/>
          <w:bCs/>
          <w:color w:val="1F5568"/>
          <w:sz w:val="28"/>
          <w:szCs w:val="28"/>
        </w:rPr>
        <w:t>Professional Development</w:t>
      </w:r>
    </w:p>
    <w:p w14:paraId="69C3E1A9" w14:textId="77777777" w:rsidR="00C57575" w:rsidRPr="00AF7DC1" w:rsidRDefault="00C57575" w:rsidP="008E5373">
      <w:pPr>
        <w:rPr>
          <w:rFonts w:ascii="Lato" w:hAnsi="Lato"/>
        </w:rPr>
      </w:pPr>
      <w:bookmarkStart w:id="31" w:name="Licensing"/>
      <w:bookmarkEnd w:id="31"/>
    </w:p>
    <w:p w14:paraId="32F2C307" w14:textId="7512B558" w:rsidR="00BC57EE" w:rsidRPr="00AF7DC1" w:rsidRDefault="00FB5D25" w:rsidP="008E5373">
      <w:pPr>
        <w:rPr>
          <w:rFonts w:ascii="Lato" w:hAnsi="Lato"/>
          <w:b/>
          <w:bCs/>
        </w:rPr>
      </w:pPr>
      <w:r w:rsidRPr="00AF7DC1">
        <w:rPr>
          <w:rFonts w:ascii="Lato" w:hAnsi="Lato"/>
          <w:b/>
          <w:bCs/>
        </w:rPr>
        <w:t>Licensing</w:t>
      </w:r>
    </w:p>
    <w:p w14:paraId="2630A5DB" w14:textId="53631173" w:rsidR="00BC57EE" w:rsidRPr="00AF7DC1" w:rsidRDefault="00555E49" w:rsidP="008E5373">
      <w:pPr>
        <w:rPr>
          <w:rFonts w:ascii="Lato" w:hAnsi="Lato"/>
        </w:rPr>
      </w:pPr>
      <w:r>
        <w:rPr>
          <w:rFonts w:ascii="Lato" w:hAnsi="Lato"/>
        </w:rPr>
        <w:t>We</w:t>
      </w:r>
      <w:r w:rsidR="00FB5D25" w:rsidRPr="00AF7DC1">
        <w:rPr>
          <w:rFonts w:ascii="Lato" w:hAnsi="Lato"/>
        </w:rPr>
        <w:t xml:space="preserve"> </w:t>
      </w:r>
      <w:r w:rsidRPr="00AF7DC1">
        <w:rPr>
          <w:rFonts w:ascii="Lato" w:hAnsi="Lato"/>
        </w:rPr>
        <w:t>pay</w:t>
      </w:r>
      <w:r w:rsidR="00FB5D25" w:rsidRPr="00AF7DC1">
        <w:rPr>
          <w:rFonts w:ascii="Lato" w:hAnsi="Lato"/>
        </w:rPr>
        <w:t xml:space="preserve"> ongoing licensing fees that are required for your position. Examples</w:t>
      </w:r>
      <w:r w:rsidR="00FB5D25" w:rsidRPr="00AF7DC1">
        <w:rPr>
          <w:rFonts w:ascii="Lato" w:hAnsi="Lato"/>
          <w:spacing w:val="1"/>
        </w:rPr>
        <w:t xml:space="preserve"> </w:t>
      </w:r>
      <w:r w:rsidR="00FB5D25" w:rsidRPr="00AF7DC1">
        <w:rPr>
          <w:rFonts w:ascii="Lato" w:hAnsi="Lato"/>
        </w:rPr>
        <w:t>of licensing that may be paid by the Company include C</w:t>
      </w:r>
      <w:r w:rsidR="00905AA4">
        <w:rPr>
          <w:rFonts w:ascii="Lato" w:hAnsi="Lato"/>
        </w:rPr>
        <w:t>ertified Public Accountant</w:t>
      </w:r>
      <w:r w:rsidR="00FB5D25" w:rsidRPr="00AF7DC1">
        <w:rPr>
          <w:rFonts w:ascii="Lato" w:hAnsi="Lato"/>
        </w:rPr>
        <w:t xml:space="preserve"> and Enrolled Agent designations</w:t>
      </w:r>
      <w:r>
        <w:rPr>
          <w:rFonts w:ascii="Lato" w:hAnsi="Lato"/>
        </w:rPr>
        <w:t>.</w:t>
      </w:r>
    </w:p>
    <w:p w14:paraId="335792E2" w14:textId="5A881B7D" w:rsidR="00BC57EE" w:rsidRPr="00AF7DC1" w:rsidRDefault="00BC57EE" w:rsidP="008E5373">
      <w:pPr>
        <w:rPr>
          <w:rFonts w:ascii="Lato" w:hAnsi="Lato"/>
        </w:rPr>
      </w:pPr>
    </w:p>
    <w:p w14:paraId="5ED8161F" w14:textId="77777777" w:rsidR="00D768A1" w:rsidRPr="00AF7DC1" w:rsidRDefault="00D768A1" w:rsidP="00D768A1">
      <w:pPr>
        <w:outlineLvl w:val="1"/>
        <w:rPr>
          <w:rFonts w:ascii="Lato" w:eastAsia="Lato" w:hAnsi="Lato" w:cs="Lato"/>
          <w:b/>
          <w:bCs/>
        </w:rPr>
      </w:pPr>
      <w:proofErr w:type="spellStart"/>
      <w:r w:rsidRPr="00AF7DC1">
        <w:rPr>
          <w:rFonts w:ascii="Lato" w:eastAsia="Lato" w:hAnsi="Lato" w:cs="Lato"/>
          <w:b/>
          <w:bCs/>
        </w:rPr>
        <w:t>LifeLong</w:t>
      </w:r>
      <w:proofErr w:type="spellEnd"/>
      <w:r w:rsidRPr="00AF7DC1">
        <w:rPr>
          <w:rFonts w:ascii="Lato" w:eastAsia="Lato" w:hAnsi="Lato" w:cs="Lato"/>
          <w:b/>
          <w:bCs/>
        </w:rPr>
        <w:t xml:space="preserve"> Learning</w:t>
      </w:r>
    </w:p>
    <w:p w14:paraId="22D59A53" w14:textId="64843724" w:rsidR="00D768A1" w:rsidRPr="00AF7DC1" w:rsidRDefault="00D768A1" w:rsidP="00D768A1">
      <w:pPr>
        <w:rPr>
          <w:rFonts w:ascii="Lato" w:eastAsia="Lato" w:hAnsi="Lato"/>
        </w:rPr>
      </w:pPr>
      <w:r w:rsidRPr="00AF7DC1">
        <w:rPr>
          <w:rFonts w:ascii="Lato" w:eastAsia="Lato" w:hAnsi="Lato"/>
        </w:rPr>
        <w:t xml:space="preserve">Our shared value of Practice Curiosity is a testament to the fact we love to learn and feel that continued education is an important part of ongoing job development. Every year, team members receive a budgeted amount for their Lifelong Learning account based on several criteria, including professional job performance, job requirements and needs of the business. </w:t>
      </w:r>
    </w:p>
    <w:p w14:paraId="778E2DAD" w14:textId="77777777" w:rsidR="00D768A1" w:rsidRPr="00AF7DC1" w:rsidRDefault="00D768A1" w:rsidP="00D768A1">
      <w:pPr>
        <w:rPr>
          <w:rFonts w:ascii="Lato" w:eastAsia="Lato" w:hAnsi="Lato"/>
        </w:rPr>
      </w:pPr>
    </w:p>
    <w:p w14:paraId="247B49A6" w14:textId="77777777" w:rsidR="00D768A1" w:rsidRPr="00AF7DC1" w:rsidRDefault="00D768A1" w:rsidP="00D768A1">
      <w:pPr>
        <w:ind w:right="256"/>
        <w:rPr>
          <w:rFonts w:ascii="Lato" w:eastAsia="Lato" w:hAnsi="Lato" w:cs="Lato"/>
          <w:b/>
        </w:rPr>
      </w:pPr>
      <w:bookmarkStart w:id="32" w:name="_Toc61020975"/>
      <w:r w:rsidRPr="00AF7DC1">
        <w:rPr>
          <w:rFonts w:ascii="Lato" w:eastAsia="Lato" w:hAnsi="Lato" w:cs="Lato"/>
          <w:b/>
        </w:rPr>
        <w:t>Time Oﬀ For Conference Attendance/Classes</w:t>
      </w:r>
      <w:bookmarkEnd w:id="32"/>
    </w:p>
    <w:p w14:paraId="28C52C43" w14:textId="32DAC582" w:rsidR="00D768A1" w:rsidRPr="00AF7DC1" w:rsidRDefault="00D768A1" w:rsidP="00D768A1">
      <w:pPr>
        <w:rPr>
          <w:rFonts w:ascii="Lato" w:eastAsia="Lato" w:hAnsi="Lato" w:cs="Lato"/>
        </w:rPr>
      </w:pPr>
      <w:r w:rsidRPr="00AF7DC1">
        <w:rPr>
          <w:rFonts w:ascii="Lato" w:eastAsia="Lato" w:hAnsi="Lato"/>
        </w:rPr>
        <w:t xml:space="preserve">To encourage education in our profession, team members can take up to five days away from their regular duties for educational opportunities that directly pertain to their position. </w:t>
      </w:r>
      <w:r w:rsidR="00555E49">
        <w:rPr>
          <w:rFonts w:ascii="Lato" w:eastAsia="Lato" w:hAnsi="Lato" w:cs="Lato"/>
        </w:rPr>
        <w:t xml:space="preserve">Team members can </w:t>
      </w:r>
      <w:r w:rsidR="00555E49">
        <w:rPr>
          <w:rFonts w:ascii="Lato" w:eastAsia="Lato" w:hAnsi="Lato" w:cs="Lato"/>
        </w:rPr>
        <w:lastRenderedPageBreak/>
        <w:t>also</w:t>
      </w:r>
      <w:r w:rsidRPr="00AF7DC1">
        <w:rPr>
          <w:rFonts w:ascii="Lato" w:eastAsia="Lato" w:hAnsi="Lato" w:cs="Lato"/>
        </w:rPr>
        <w:t xml:space="preserve"> use to up </w:t>
      </w:r>
      <w:r w:rsidR="00905AA4">
        <w:rPr>
          <w:rFonts w:ascii="Lato" w:eastAsia="Lato" w:hAnsi="Lato" w:cs="Lato"/>
        </w:rPr>
        <w:t>eight</w:t>
      </w:r>
      <w:r w:rsidRPr="00AF7DC1">
        <w:rPr>
          <w:rFonts w:ascii="Lato" w:eastAsia="Lato" w:hAnsi="Lato" w:cs="Lato"/>
        </w:rPr>
        <w:t xml:space="preserve"> hours of your Lifelong Learning for volunteer hours with nonprofit causes </w:t>
      </w:r>
      <w:r w:rsidR="00555E49">
        <w:rPr>
          <w:rFonts w:ascii="Lato" w:eastAsia="Lato" w:hAnsi="Lato" w:cs="Lato"/>
        </w:rPr>
        <w:t>they care</w:t>
      </w:r>
      <w:r w:rsidRPr="00AF7DC1">
        <w:rPr>
          <w:rFonts w:ascii="Lato" w:eastAsia="Lato" w:hAnsi="Lato" w:cs="Lato"/>
        </w:rPr>
        <w:t xml:space="preserve"> about in our community. </w:t>
      </w:r>
    </w:p>
    <w:p w14:paraId="34B9AF71" w14:textId="77777777" w:rsidR="004E5B2B" w:rsidRPr="00AF7DC1" w:rsidRDefault="004E5B2B" w:rsidP="008E5373">
      <w:pPr>
        <w:rPr>
          <w:rFonts w:ascii="Lato" w:hAnsi="Lato"/>
        </w:rPr>
      </w:pPr>
      <w:bookmarkStart w:id="33" w:name="Lifelong_Learning_Account"/>
      <w:bookmarkStart w:id="34" w:name="Ripple_Academy"/>
      <w:bookmarkEnd w:id="33"/>
      <w:bookmarkEnd w:id="34"/>
    </w:p>
    <w:p w14:paraId="691E1AE4" w14:textId="53C7D816" w:rsidR="00BC57EE" w:rsidRPr="00AF7DC1" w:rsidRDefault="00FB5D25" w:rsidP="008E5373">
      <w:pPr>
        <w:rPr>
          <w:rFonts w:ascii="Lato" w:hAnsi="Lato"/>
          <w:b/>
          <w:bCs/>
        </w:rPr>
      </w:pPr>
      <w:r w:rsidRPr="00AF7DC1">
        <w:rPr>
          <w:rFonts w:ascii="Lato" w:hAnsi="Lato"/>
          <w:b/>
          <w:bCs/>
        </w:rPr>
        <w:t>Ripple</w:t>
      </w:r>
      <w:r w:rsidRPr="00AF7DC1">
        <w:rPr>
          <w:rFonts w:ascii="Lato" w:hAnsi="Lato"/>
          <w:b/>
          <w:bCs/>
          <w:spacing w:val="-6"/>
        </w:rPr>
        <w:t xml:space="preserve"> </w:t>
      </w:r>
      <w:r w:rsidRPr="00AF7DC1">
        <w:rPr>
          <w:rFonts w:ascii="Lato" w:hAnsi="Lato"/>
          <w:b/>
          <w:bCs/>
        </w:rPr>
        <w:t>Academy</w:t>
      </w:r>
    </w:p>
    <w:p w14:paraId="42FA88CD" w14:textId="73A872AB" w:rsidR="00BC57EE" w:rsidRPr="00F12DBF" w:rsidRDefault="00555E49" w:rsidP="00555E49">
      <w:pPr>
        <w:rPr>
          <w:rFonts w:ascii="Lato" w:hAnsi="Lato"/>
        </w:rPr>
      </w:pPr>
      <w:r w:rsidRPr="00F12DBF">
        <w:rPr>
          <w:rFonts w:ascii="Lato" w:hAnsi="Lato"/>
        </w:rPr>
        <w:t>All new team members</w:t>
      </w:r>
      <w:r w:rsidR="00FB5D25" w:rsidRPr="00F12DBF">
        <w:rPr>
          <w:rFonts w:ascii="Lato" w:hAnsi="Lato"/>
        </w:rPr>
        <w:t xml:space="preserve"> attend the Ripple Academy with a</w:t>
      </w:r>
      <w:r w:rsidR="00FB5D25" w:rsidRPr="00F12DBF">
        <w:rPr>
          <w:rFonts w:ascii="Lato" w:hAnsi="Lato"/>
          <w:spacing w:val="1"/>
        </w:rPr>
        <w:t xml:space="preserve"> </w:t>
      </w:r>
      <w:r w:rsidR="00FB5D25" w:rsidRPr="00F12DBF">
        <w:rPr>
          <w:rFonts w:ascii="Lato" w:hAnsi="Lato"/>
        </w:rPr>
        <w:t>cohort of new employees across the Ripple Companies (</w:t>
      </w:r>
      <w:r w:rsidR="00EC59C3">
        <w:rPr>
          <w:rFonts w:ascii="Lato" w:hAnsi="Lato"/>
        </w:rPr>
        <w:t>Integrated Tax Services</w:t>
      </w:r>
      <w:r w:rsidR="00FB5D25" w:rsidRPr="00F12DBF">
        <w:rPr>
          <w:rFonts w:ascii="Lato" w:hAnsi="Lato"/>
        </w:rPr>
        <w:t xml:space="preserve">, Johnson Bixby, The Difference). You can </w:t>
      </w:r>
      <w:r w:rsidR="00905AA4">
        <w:rPr>
          <w:rFonts w:ascii="Lato" w:hAnsi="Lato"/>
        </w:rPr>
        <w:t>look forward to</w:t>
      </w:r>
      <w:r w:rsidR="00FB5D25" w:rsidRPr="00F12DBF">
        <w:rPr>
          <w:rFonts w:ascii="Lato" w:hAnsi="Lato"/>
          <w:spacing w:val="-3"/>
        </w:rPr>
        <w:t xml:space="preserve"> </w:t>
      </w:r>
      <w:r w:rsidR="00FB5D25" w:rsidRPr="00F12DBF">
        <w:rPr>
          <w:rFonts w:ascii="Lato" w:hAnsi="Lato"/>
        </w:rPr>
        <w:t>learning</w:t>
      </w:r>
      <w:r w:rsidR="00FB5D25" w:rsidRPr="00F12DBF">
        <w:rPr>
          <w:rFonts w:ascii="Lato" w:hAnsi="Lato"/>
          <w:spacing w:val="-1"/>
        </w:rPr>
        <w:t xml:space="preserve"> </w:t>
      </w:r>
      <w:r w:rsidR="00FB5D25" w:rsidRPr="00F12DBF">
        <w:rPr>
          <w:rFonts w:ascii="Lato" w:hAnsi="Lato"/>
        </w:rPr>
        <w:t>about</w:t>
      </w:r>
      <w:r w:rsidR="00FB5D25" w:rsidRPr="00F12DBF">
        <w:rPr>
          <w:rFonts w:ascii="Lato" w:hAnsi="Lato"/>
          <w:spacing w:val="-3"/>
        </w:rPr>
        <w:t xml:space="preserve"> </w:t>
      </w:r>
      <w:r w:rsidR="00FB5D25" w:rsidRPr="00F12DBF">
        <w:rPr>
          <w:rFonts w:ascii="Lato" w:hAnsi="Lato"/>
        </w:rPr>
        <w:t>the</w:t>
      </w:r>
      <w:r w:rsidR="00FB5D25" w:rsidRPr="00F12DBF">
        <w:rPr>
          <w:rFonts w:ascii="Lato" w:hAnsi="Lato"/>
          <w:spacing w:val="-2"/>
        </w:rPr>
        <w:t xml:space="preserve"> </w:t>
      </w:r>
      <w:r w:rsidR="00FB5D25" w:rsidRPr="00F12DBF">
        <w:rPr>
          <w:rFonts w:ascii="Lato" w:hAnsi="Lato"/>
        </w:rPr>
        <w:t>ways</w:t>
      </w:r>
      <w:r w:rsidR="00FB5D25" w:rsidRPr="00F12DBF">
        <w:rPr>
          <w:rFonts w:ascii="Lato" w:hAnsi="Lato"/>
          <w:spacing w:val="-2"/>
        </w:rPr>
        <w:t xml:space="preserve"> </w:t>
      </w:r>
      <w:r w:rsidR="00FB5D25" w:rsidRPr="00F12DBF">
        <w:rPr>
          <w:rFonts w:ascii="Lato" w:hAnsi="Lato"/>
        </w:rPr>
        <w:t>we</w:t>
      </w:r>
      <w:r w:rsidR="00FB5D25" w:rsidRPr="00F12DBF">
        <w:rPr>
          <w:rFonts w:ascii="Lato" w:hAnsi="Lato"/>
          <w:spacing w:val="-3"/>
        </w:rPr>
        <w:t xml:space="preserve"> </w:t>
      </w:r>
      <w:r w:rsidR="00FB5D25" w:rsidRPr="00F12DBF">
        <w:rPr>
          <w:rFonts w:ascii="Lato" w:hAnsi="Lato"/>
        </w:rPr>
        <w:t>work,</w:t>
      </w:r>
      <w:r w:rsidR="00FB5D25" w:rsidRPr="00F12DBF">
        <w:rPr>
          <w:rFonts w:ascii="Lato" w:hAnsi="Lato"/>
          <w:spacing w:val="-3"/>
        </w:rPr>
        <w:t xml:space="preserve"> </w:t>
      </w:r>
      <w:r w:rsidR="00FB5D25" w:rsidRPr="00F12DBF">
        <w:rPr>
          <w:rFonts w:ascii="Lato" w:hAnsi="Lato"/>
        </w:rPr>
        <w:t>the</w:t>
      </w:r>
      <w:r w:rsidR="00FB5D25" w:rsidRPr="00F12DBF">
        <w:rPr>
          <w:rFonts w:ascii="Lato" w:hAnsi="Lato"/>
          <w:spacing w:val="-1"/>
        </w:rPr>
        <w:t xml:space="preserve"> </w:t>
      </w:r>
      <w:r w:rsidR="00FB5D25" w:rsidRPr="00F12DBF">
        <w:rPr>
          <w:rFonts w:ascii="Lato" w:hAnsi="Lato"/>
        </w:rPr>
        <w:t>history</w:t>
      </w:r>
      <w:r w:rsidR="00FB5D25" w:rsidRPr="00F12DBF">
        <w:rPr>
          <w:rFonts w:ascii="Lato" w:hAnsi="Lato"/>
          <w:spacing w:val="-2"/>
        </w:rPr>
        <w:t xml:space="preserve"> </w:t>
      </w:r>
      <w:r w:rsidR="00FB5D25" w:rsidRPr="00F12DBF">
        <w:rPr>
          <w:rFonts w:ascii="Lato" w:hAnsi="Lato"/>
        </w:rPr>
        <w:t>of</w:t>
      </w:r>
      <w:r w:rsidR="00FB5D25" w:rsidRPr="00F12DBF">
        <w:rPr>
          <w:rFonts w:ascii="Lato" w:hAnsi="Lato"/>
          <w:spacing w:val="-2"/>
        </w:rPr>
        <w:t xml:space="preserve"> </w:t>
      </w:r>
      <w:r w:rsidR="00FB5D25" w:rsidRPr="00F12DBF">
        <w:rPr>
          <w:rFonts w:ascii="Lato" w:hAnsi="Lato"/>
        </w:rPr>
        <w:t>our</w:t>
      </w:r>
      <w:r w:rsidR="00FB5D25" w:rsidRPr="00F12DBF">
        <w:rPr>
          <w:rFonts w:ascii="Lato" w:hAnsi="Lato"/>
          <w:spacing w:val="-2"/>
        </w:rPr>
        <w:t xml:space="preserve"> </w:t>
      </w:r>
      <w:r w:rsidR="00FB5D25" w:rsidRPr="00F12DBF">
        <w:rPr>
          <w:rFonts w:ascii="Lato" w:hAnsi="Lato"/>
        </w:rPr>
        <w:t>companies</w:t>
      </w:r>
      <w:r w:rsidR="00FB5D25" w:rsidRPr="00F12DBF">
        <w:rPr>
          <w:rFonts w:ascii="Lato" w:hAnsi="Lato"/>
          <w:spacing w:val="-2"/>
        </w:rPr>
        <w:t xml:space="preserve"> </w:t>
      </w:r>
      <w:r w:rsidR="00FB5D25" w:rsidRPr="00F12DBF">
        <w:rPr>
          <w:rFonts w:ascii="Lato" w:hAnsi="Lato"/>
        </w:rPr>
        <w:t>and</w:t>
      </w:r>
      <w:r w:rsidR="00FB5D25" w:rsidRPr="00F12DBF">
        <w:rPr>
          <w:rFonts w:ascii="Lato" w:hAnsi="Lato"/>
          <w:spacing w:val="-3"/>
        </w:rPr>
        <w:t xml:space="preserve"> </w:t>
      </w:r>
      <w:r w:rsidR="00FB5D25" w:rsidRPr="00F12DBF">
        <w:rPr>
          <w:rFonts w:ascii="Lato" w:hAnsi="Lato"/>
        </w:rPr>
        <w:t>why</w:t>
      </w:r>
      <w:r w:rsidR="00FB5D25" w:rsidRPr="00F12DBF">
        <w:rPr>
          <w:rFonts w:ascii="Lato" w:hAnsi="Lato"/>
          <w:spacing w:val="1"/>
        </w:rPr>
        <w:t xml:space="preserve"> </w:t>
      </w:r>
      <w:r w:rsidR="00FB5D25" w:rsidRPr="00F12DBF">
        <w:rPr>
          <w:rFonts w:ascii="Lato" w:hAnsi="Lato"/>
        </w:rPr>
        <w:t>we</w:t>
      </w:r>
      <w:r w:rsidR="00FB5D25" w:rsidRPr="00F12DBF">
        <w:rPr>
          <w:rFonts w:ascii="Lato" w:hAnsi="Lato"/>
          <w:spacing w:val="-2"/>
        </w:rPr>
        <w:t xml:space="preserve"> </w:t>
      </w:r>
      <w:r w:rsidR="00FB5D25" w:rsidRPr="00F12DBF">
        <w:rPr>
          <w:rFonts w:ascii="Lato" w:hAnsi="Lato"/>
        </w:rPr>
        <w:t>do</w:t>
      </w:r>
      <w:r w:rsidR="00FB5D25" w:rsidRPr="00F12DBF">
        <w:rPr>
          <w:rFonts w:ascii="Lato" w:hAnsi="Lato"/>
          <w:spacing w:val="-1"/>
        </w:rPr>
        <w:t xml:space="preserve"> </w:t>
      </w:r>
      <w:r w:rsidR="00FB5D25" w:rsidRPr="00F12DBF">
        <w:rPr>
          <w:rFonts w:ascii="Lato" w:hAnsi="Lato"/>
        </w:rPr>
        <w:t>things</w:t>
      </w:r>
      <w:r w:rsidR="00FB5D25" w:rsidRPr="00F12DBF">
        <w:rPr>
          <w:rFonts w:ascii="Lato" w:hAnsi="Lato"/>
          <w:spacing w:val="-2"/>
        </w:rPr>
        <w:t xml:space="preserve"> </w:t>
      </w:r>
      <w:r w:rsidR="00FB5D25" w:rsidRPr="00F12DBF">
        <w:rPr>
          <w:rFonts w:ascii="Lato" w:hAnsi="Lato"/>
        </w:rPr>
        <w:t xml:space="preserve">the way </w:t>
      </w:r>
      <w:r w:rsidR="001F078B" w:rsidRPr="00F12DBF">
        <w:rPr>
          <w:rFonts w:ascii="Lato" w:hAnsi="Lato"/>
        </w:rPr>
        <w:t>we do</w:t>
      </w:r>
      <w:r w:rsidR="00FB5D25" w:rsidRPr="00F12DBF">
        <w:rPr>
          <w:rFonts w:ascii="Lato" w:hAnsi="Lato"/>
        </w:rPr>
        <w:t>.</w:t>
      </w:r>
    </w:p>
    <w:p w14:paraId="42DBF602" w14:textId="77777777" w:rsidR="00BC57EE" w:rsidRPr="00AF7DC1" w:rsidRDefault="00BC57EE" w:rsidP="008E5373">
      <w:pPr>
        <w:rPr>
          <w:rFonts w:ascii="Lato" w:hAnsi="Lato"/>
        </w:rPr>
      </w:pPr>
    </w:p>
    <w:p w14:paraId="0B7994C1" w14:textId="77777777" w:rsidR="00BC57EE" w:rsidRPr="00AF7DC1" w:rsidRDefault="00FB5D25" w:rsidP="008E5373">
      <w:pPr>
        <w:rPr>
          <w:rFonts w:ascii="Lato" w:hAnsi="Lato"/>
          <w:b/>
          <w:bCs/>
        </w:rPr>
      </w:pPr>
      <w:bookmarkStart w:id="35" w:name="_Hlk129085617"/>
      <w:r w:rsidRPr="00AF7DC1">
        <w:rPr>
          <w:rFonts w:ascii="Lato" w:hAnsi="Lato"/>
          <w:b/>
          <w:bCs/>
        </w:rPr>
        <w:t>Ripple</w:t>
      </w:r>
      <w:r w:rsidRPr="00AF7DC1">
        <w:rPr>
          <w:rFonts w:ascii="Lato" w:hAnsi="Lato"/>
          <w:b/>
          <w:bCs/>
          <w:spacing w:val="-2"/>
        </w:rPr>
        <w:t xml:space="preserve"> </w:t>
      </w:r>
      <w:r w:rsidRPr="00AF7DC1">
        <w:rPr>
          <w:rFonts w:ascii="Lato" w:hAnsi="Lato"/>
          <w:b/>
          <w:bCs/>
        </w:rPr>
        <w:t>Events</w:t>
      </w:r>
    </w:p>
    <w:p w14:paraId="524C646A" w14:textId="6B785719" w:rsidR="00BC57EE" w:rsidRPr="00AF7DC1" w:rsidRDefault="00FB5D25" w:rsidP="008E5373">
      <w:pPr>
        <w:rPr>
          <w:rFonts w:ascii="Lato" w:hAnsi="Lato"/>
        </w:rPr>
      </w:pPr>
      <w:r w:rsidRPr="00E974AB">
        <w:rPr>
          <w:rFonts w:ascii="Lato" w:hAnsi="Lato"/>
        </w:rPr>
        <w:t>Ripple</w:t>
      </w:r>
      <w:r w:rsidRPr="00E974AB">
        <w:rPr>
          <w:rFonts w:ascii="Lato" w:hAnsi="Lato"/>
          <w:spacing w:val="-3"/>
        </w:rPr>
        <w:t xml:space="preserve"> </w:t>
      </w:r>
      <w:r w:rsidRPr="00E974AB">
        <w:rPr>
          <w:rFonts w:ascii="Lato" w:hAnsi="Lato"/>
        </w:rPr>
        <w:t>Events</w:t>
      </w:r>
      <w:r w:rsidRPr="00E974AB">
        <w:rPr>
          <w:rFonts w:ascii="Lato" w:hAnsi="Lato"/>
          <w:spacing w:val="-3"/>
        </w:rPr>
        <w:t xml:space="preserve"> </w:t>
      </w:r>
      <w:r w:rsidRPr="00E974AB">
        <w:rPr>
          <w:rFonts w:ascii="Lato" w:hAnsi="Lato"/>
        </w:rPr>
        <w:t>are</w:t>
      </w:r>
      <w:r w:rsidRPr="00E974AB">
        <w:rPr>
          <w:rFonts w:ascii="Lato" w:hAnsi="Lato"/>
          <w:spacing w:val="-5"/>
        </w:rPr>
        <w:t xml:space="preserve"> </w:t>
      </w:r>
      <w:r w:rsidRPr="00E974AB">
        <w:rPr>
          <w:rFonts w:ascii="Lato" w:hAnsi="Lato"/>
        </w:rPr>
        <w:t>gathering</w:t>
      </w:r>
      <w:r w:rsidR="00E974AB" w:rsidRPr="00E974AB">
        <w:rPr>
          <w:rFonts w:ascii="Lato" w:hAnsi="Lato"/>
        </w:rPr>
        <w:t>s we host</w:t>
      </w:r>
      <w:r w:rsidRPr="00E974AB">
        <w:rPr>
          <w:rFonts w:ascii="Lato" w:hAnsi="Lato"/>
          <w:spacing w:val="-4"/>
        </w:rPr>
        <w:t xml:space="preserve"> </w:t>
      </w:r>
      <w:r w:rsidRPr="00E974AB">
        <w:rPr>
          <w:rFonts w:ascii="Lato" w:hAnsi="Lato"/>
        </w:rPr>
        <w:t>to</w:t>
      </w:r>
      <w:r w:rsidRPr="00E974AB">
        <w:rPr>
          <w:rFonts w:ascii="Lato" w:hAnsi="Lato"/>
          <w:spacing w:val="-4"/>
        </w:rPr>
        <w:t xml:space="preserve"> </w:t>
      </w:r>
      <w:r w:rsidRPr="00E974AB">
        <w:rPr>
          <w:rFonts w:ascii="Lato" w:hAnsi="Lato"/>
        </w:rPr>
        <w:t>share</w:t>
      </w:r>
      <w:r w:rsidRPr="00E974AB">
        <w:rPr>
          <w:rFonts w:ascii="Lato" w:hAnsi="Lato"/>
          <w:spacing w:val="-2"/>
        </w:rPr>
        <w:t xml:space="preserve"> </w:t>
      </w:r>
      <w:r w:rsidRPr="00E974AB">
        <w:rPr>
          <w:rFonts w:ascii="Lato" w:hAnsi="Lato"/>
        </w:rPr>
        <w:t>information</w:t>
      </w:r>
      <w:r w:rsidRPr="00E974AB">
        <w:rPr>
          <w:rFonts w:ascii="Lato" w:hAnsi="Lato"/>
          <w:spacing w:val="-2"/>
        </w:rPr>
        <w:t xml:space="preserve"> </w:t>
      </w:r>
      <w:r w:rsidRPr="00E974AB">
        <w:rPr>
          <w:rFonts w:ascii="Lato" w:hAnsi="Lato"/>
        </w:rPr>
        <w:t>and</w:t>
      </w:r>
      <w:r w:rsidR="008E5373" w:rsidRPr="00E974AB">
        <w:rPr>
          <w:rFonts w:ascii="Lato" w:hAnsi="Lato"/>
        </w:rPr>
        <w:t xml:space="preserve"> </w:t>
      </w:r>
      <w:r w:rsidRPr="00E974AB">
        <w:rPr>
          <w:rFonts w:ascii="Lato" w:hAnsi="Lato"/>
          <w:spacing w:val="-53"/>
        </w:rPr>
        <w:t xml:space="preserve"> </w:t>
      </w:r>
      <w:r w:rsidR="000B5785" w:rsidRPr="00E974AB">
        <w:rPr>
          <w:rFonts w:ascii="Lato" w:hAnsi="Lato"/>
          <w:spacing w:val="-53"/>
        </w:rPr>
        <w:t xml:space="preserve"> </w:t>
      </w:r>
      <w:r w:rsidRPr="00E974AB">
        <w:rPr>
          <w:rFonts w:ascii="Lato" w:hAnsi="Lato"/>
        </w:rPr>
        <w:t>knowledge</w:t>
      </w:r>
      <w:r w:rsidRPr="00E974AB">
        <w:rPr>
          <w:rFonts w:ascii="Lato" w:hAnsi="Lato"/>
          <w:spacing w:val="1"/>
        </w:rPr>
        <w:t xml:space="preserve"> </w:t>
      </w:r>
      <w:r w:rsidRPr="00E974AB">
        <w:rPr>
          <w:rFonts w:ascii="Lato" w:hAnsi="Lato"/>
        </w:rPr>
        <w:t>with</w:t>
      </w:r>
      <w:r w:rsidRPr="00E974AB">
        <w:rPr>
          <w:rFonts w:ascii="Lato" w:hAnsi="Lato"/>
          <w:spacing w:val="-1"/>
        </w:rPr>
        <w:t xml:space="preserve"> </w:t>
      </w:r>
      <w:r w:rsidRPr="00E974AB">
        <w:rPr>
          <w:rFonts w:ascii="Lato" w:hAnsi="Lato"/>
        </w:rPr>
        <w:t>our community.</w:t>
      </w:r>
      <w:r w:rsidRPr="00E974AB">
        <w:rPr>
          <w:rFonts w:ascii="Lato" w:hAnsi="Lato"/>
          <w:spacing w:val="-1"/>
        </w:rPr>
        <w:t xml:space="preserve"> </w:t>
      </w:r>
      <w:r w:rsidR="00E974AB" w:rsidRPr="00E974AB">
        <w:rPr>
          <w:rFonts w:ascii="Lato" w:hAnsi="Lato"/>
        </w:rPr>
        <w:t xml:space="preserve">Attendees </w:t>
      </w:r>
      <w:r w:rsidRPr="00E974AB">
        <w:rPr>
          <w:rFonts w:ascii="Lato" w:hAnsi="Lato"/>
        </w:rPr>
        <w:t>walk away with knowledge and understanding to make informed decision</w:t>
      </w:r>
      <w:r w:rsidR="00E974AB">
        <w:rPr>
          <w:rFonts w:ascii="Lato" w:hAnsi="Lato"/>
        </w:rPr>
        <w:t>s</w:t>
      </w:r>
      <w:r w:rsidRPr="00E974AB">
        <w:rPr>
          <w:rFonts w:ascii="Lato" w:hAnsi="Lato"/>
        </w:rPr>
        <w:t xml:space="preserve"> </w:t>
      </w:r>
      <w:r w:rsidR="00E974AB">
        <w:rPr>
          <w:rFonts w:ascii="Lato" w:hAnsi="Lato"/>
        </w:rPr>
        <w:t>in their</w:t>
      </w:r>
      <w:r w:rsidRPr="00E974AB">
        <w:rPr>
          <w:rFonts w:ascii="Lato" w:hAnsi="Lato"/>
        </w:rPr>
        <w:t xml:space="preserve"> life. Traditionally, Ripple Events are geared for our clients and broader</w:t>
      </w:r>
      <w:r w:rsidRPr="00E974AB">
        <w:rPr>
          <w:rFonts w:ascii="Lato" w:hAnsi="Lato"/>
          <w:spacing w:val="1"/>
        </w:rPr>
        <w:t xml:space="preserve"> </w:t>
      </w:r>
      <w:r w:rsidRPr="00E974AB">
        <w:rPr>
          <w:rFonts w:ascii="Lato" w:hAnsi="Lato"/>
        </w:rPr>
        <w:t>community,</w:t>
      </w:r>
      <w:r w:rsidRPr="00E974AB">
        <w:rPr>
          <w:rFonts w:ascii="Lato" w:hAnsi="Lato"/>
          <w:spacing w:val="1"/>
        </w:rPr>
        <w:t xml:space="preserve"> </w:t>
      </w:r>
      <w:r w:rsidRPr="00E974AB">
        <w:rPr>
          <w:rFonts w:ascii="Lato" w:hAnsi="Lato"/>
        </w:rPr>
        <w:t>but</w:t>
      </w:r>
      <w:r w:rsidRPr="00E974AB">
        <w:rPr>
          <w:rFonts w:ascii="Lato" w:hAnsi="Lato"/>
          <w:spacing w:val="-1"/>
        </w:rPr>
        <w:t xml:space="preserve"> </w:t>
      </w:r>
      <w:r w:rsidRPr="00E974AB">
        <w:rPr>
          <w:rFonts w:ascii="Lato" w:hAnsi="Lato"/>
        </w:rPr>
        <w:t>we</w:t>
      </w:r>
      <w:r w:rsidRPr="00E974AB">
        <w:rPr>
          <w:rFonts w:ascii="Lato" w:hAnsi="Lato"/>
          <w:spacing w:val="-1"/>
        </w:rPr>
        <w:t xml:space="preserve"> </w:t>
      </w:r>
      <w:r w:rsidRPr="00E974AB">
        <w:rPr>
          <w:rFonts w:ascii="Lato" w:hAnsi="Lato"/>
        </w:rPr>
        <w:t>always</w:t>
      </w:r>
      <w:r w:rsidRPr="00E974AB">
        <w:rPr>
          <w:rFonts w:ascii="Lato" w:hAnsi="Lato"/>
          <w:spacing w:val="-1"/>
        </w:rPr>
        <w:t xml:space="preserve"> </w:t>
      </w:r>
      <w:r w:rsidRPr="00E974AB">
        <w:rPr>
          <w:rFonts w:ascii="Lato" w:hAnsi="Lato"/>
        </w:rPr>
        <w:t>invite</w:t>
      </w:r>
      <w:r w:rsidRPr="00E974AB">
        <w:rPr>
          <w:rFonts w:ascii="Lato" w:hAnsi="Lato"/>
          <w:spacing w:val="-1"/>
        </w:rPr>
        <w:t xml:space="preserve"> </w:t>
      </w:r>
      <w:r w:rsidRPr="00E974AB">
        <w:rPr>
          <w:rFonts w:ascii="Lato" w:hAnsi="Lato"/>
        </w:rPr>
        <w:t>team</w:t>
      </w:r>
      <w:r w:rsidRPr="00E974AB">
        <w:rPr>
          <w:rFonts w:ascii="Lato" w:hAnsi="Lato"/>
          <w:spacing w:val="2"/>
        </w:rPr>
        <w:t xml:space="preserve"> </w:t>
      </w:r>
      <w:r w:rsidRPr="00E974AB">
        <w:rPr>
          <w:rFonts w:ascii="Lato" w:hAnsi="Lato"/>
        </w:rPr>
        <w:t>members</w:t>
      </w:r>
      <w:r w:rsidRPr="00E974AB">
        <w:rPr>
          <w:rFonts w:ascii="Lato" w:hAnsi="Lato"/>
          <w:spacing w:val="-1"/>
        </w:rPr>
        <w:t xml:space="preserve"> </w:t>
      </w:r>
      <w:r w:rsidRPr="00E974AB">
        <w:rPr>
          <w:rFonts w:ascii="Lato" w:hAnsi="Lato"/>
        </w:rPr>
        <w:t>to</w:t>
      </w:r>
      <w:r w:rsidRPr="00E974AB">
        <w:rPr>
          <w:rFonts w:ascii="Lato" w:hAnsi="Lato"/>
          <w:spacing w:val="-1"/>
        </w:rPr>
        <w:t xml:space="preserve"> </w:t>
      </w:r>
      <w:r w:rsidRPr="00E974AB">
        <w:rPr>
          <w:rFonts w:ascii="Lato" w:hAnsi="Lato"/>
        </w:rPr>
        <w:t>attend.</w:t>
      </w:r>
    </w:p>
    <w:p w14:paraId="747D1046" w14:textId="77777777" w:rsidR="00BC57EE" w:rsidRPr="00AF7DC1" w:rsidRDefault="00BC57EE" w:rsidP="008E5373">
      <w:pPr>
        <w:rPr>
          <w:rFonts w:ascii="Lato" w:hAnsi="Lato"/>
        </w:rPr>
      </w:pPr>
    </w:p>
    <w:p w14:paraId="5704C63B" w14:textId="77777777" w:rsidR="00BC57EE" w:rsidRPr="00AF7DC1" w:rsidRDefault="00FB5D25" w:rsidP="008E5373">
      <w:pPr>
        <w:rPr>
          <w:rFonts w:ascii="Lato" w:hAnsi="Lato"/>
          <w:b/>
          <w:bCs/>
          <w:color w:val="1F5568"/>
          <w:sz w:val="28"/>
          <w:szCs w:val="28"/>
        </w:rPr>
      </w:pPr>
      <w:bookmarkStart w:id="36" w:name="Community"/>
      <w:bookmarkEnd w:id="35"/>
      <w:bookmarkEnd w:id="36"/>
      <w:r w:rsidRPr="00AF7DC1">
        <w:rPr>
          <w:rFonts w:ascii="Lato" w:hAnsi="Lato"/>
          <w:b/>
          <w:bCs/>
          <w:color w:val="1F5568"/>
          <w:sz w:val="28"/>
          <w:szCs w:val="28"/>
        </w:rPr>
        <w:t>Community</w:t>
      </w:r>
    </w:p>
    <w:p w14:paraId="475145C6" w14:textId="77777777" w:rsidR="00C57575" w:rsidRPr="00AF7DC1" w:rsidRDefault="00C57575" w:rsidP="008E5373">
      <w:pPr>
        <w:rPr>
          <w:rFonts w:ascii="Lato" w:hAnsi="Lato"/>
        </w:rPr>
      </w:pPr>
      <w:bookmarkStart w:id="37" w:name="Team_Meeting"/>
      <w:bookmarkEnd w:id="37"/>
    </w:p>
    <w:p w14:paraId="6D3597C7" w14:textId="7557FA39" w:rsidR="00BC57EE" w:rsidRPr="00AF7DC1" w:rsidRDefault="00C57575" w:rsidP="008E5373">
      <w:pPr>
        <w:rPr>
          <w:rFonts w:ascii="Lato" w:hAnsi="Lato"/>
          <w:b/>
          <w:bCs/>
        </w:rPr>
      </w:pPr>
      <w:r w:rsidRPr="00AF7DC1">
        <w:rPr>
          <w:rFonts w:ascii="Lato" w:hAnsi="Lato"/>
          <w:b/>
          <w:bCs/>
        </w:rPr>
        <w:t>Company</w:t>
      </w:r>
      <w:r w:rsidR="00FB5D25" w:rsidRPr="00AF7DC1">
        <w:rPr>
          <w:rFonts w:ascii="Lato" w:hAnsi="Lato"/>
          <w:b/>
          <w:bCs/>
          <w:spacing w:val="-6"/>
        </w:rPr>
        <w:t xml:space="preserve"> </w:t>
      </w:r>
      <w:r w:rsidR="00FB5D25" w:rsidRPr="00AF7DC1">
        <w:rPr>
          <w:rFonts w:ascii="Lato" w:hAnsi="Lato"/>
          <w:b/>
          <w:bCs/>
        </w:rPr>
        <w:t>Meeting</w:t>
      </w:r>
      <w:r w:rsidRPr="00AF7DC1">
        <w:rPr>
          <w:rFonts w:ascii="Lato" w:hAnsi="Lato"/>
          <w:b/>
          <w:bCs/>
        </w:rPr>
        <w:t>s</w:t>
      </w:r>
      <w:r w:rsidR="00AF7DC1" w:rsidRPr="00AF7DC1">
        <w:rPr>
          <w:rFonts w:ascii="Lato" w:hAnsi="Lato"/>
          <w:b/>
          <w:bCs/>
        </w:rPr>
        <w:t xml:space="preserve"> (MM)</w:t>
      </w:r>
    </w:p>
    <w:p w14:paraId="323F2F2D" w14:textId="696AFD9F" w:rsidR="00D768A1" w:rsidRPr="00AF7DC1" w:rsidRDefault="00D768A1" w:rsidP="00D768A1">
      <w:pPr>
        <w:ind w:right="216" w:hanging="1"/>
        <w:rPr>
          <w:rFonts w:ascii="Lato" w:eastAsia="Lato" w:hAnsi="Lato" w:cs="Lato"/>
        </w:rPr>
      </w:pPr>
      <w:r w:rsidRPr="00AF7DC1">
        <w:rPr>
          <w:rFonts w:ascii="Lato" w:eastAsia="Lato" w:hAnsi="Lato" w:cs="Lato"/>
        </w:rPr>
        <w:t>Every other week we</w:t>
      </w:r>
      <w:r w:rsidRPr="00AF7DC1">
        <w:rPr>
          <w:rFonts w:ascii="Lato" w:eastAsia="Lato" w:hAnsi="Lato" w:cs="Lato"/>
          <w:spacing w:val="-3"/>
        </w:rPr>
        <w:t xml:space="preserve"> </w:t>
      </w:r>
      <w:r w:rsidRPr="00AF7DC1">
        <w:rPr>
          <w:rFonts w:ascii="Lato" w:eastAsia="Lato" w:hAnsi="Lato" w:cs="Lato"/>
        </w:rPr>
        <w:t>get</w:t>
      </w:r>
      <w:r w:rsidRPr="00AF7DC1">
        <w:rPr>
          <w:rFonts w:ascii="Lato" w:eastAsia="Lato" w:hAnsi="Lato" w:cs="Lato"/>
          <w:spacing w:val="-2"/>
        </w:rPr>
        <w:t xml:space="preserve"> </w:t>
      </w:r>
      <w:r w:rsidRPr="00AF7DC1">
        <w:rPr>
          <w:rFonts w:ascii="Lato" w:eastAsia="Lato" w:hAnsi="Lato" w:cs="Lato"/>
        </w:rPr>
        <w:t>together</w:t>
      </w:r>
      <w:r w:rsidRPr="00AF7DC1">
        <w:rPr>
          <w:rFonts w:ascii="Lato" w:eastAsia="Lato" w:hAnsi="Lato" w:cs="Lato"/>
          <w:spacing w:val="-3"/>
        </w:rPr>
        <w:t xml:space="preserve"> </w:t>
      </w:r>
      <w:r w:rsidRPr="00AF7DC1">
        <w:rPr>
          <w:rFonts w:ascii="Lato" w:eastAsia="Lato" w:hAnsi="Lato" w:cs="Lato"/>
        </w:rPr>
        <w:t>to</w:t>
      </w:r>
      <w:r w:rsidRPr="00AF7DC1">
        <w:rPr>
          <w:rFonts w:ascii="Lato" w:eastAsia="Lato" w:hAnsi="Lato" w:cs="Lato"/>
          <w:spacing w:val="-2"/>
        </w:rPr>
        <w:t xml:space="preserve"> share news, hear the latest company and department updates, and have Learn Togethers on various topics.  </w:t>
      </w:r>
    </w:p>
    <w:p w14:paraId="3D0192D6" w14:textId="77777777" w:rsidR="00D768A1" w:rsidRPr="00AF7DC1" w:rsidRDefault="00D768A1" w:rsidP="00D768A1">
      <w:pPr>
        <w:rPr>
          <w:rFonts w:ascii="Lato" w:eastAsia="Lato" w:hAnsi="Lato" w:cs="Lato"/>
        </w:rPr>
      </w:pPr>
    </w:p>
    <w:p w14:paraId="006AEC25" w14:textId="77777777" w:rsidR="00D768A1" w:rsidRPr="00AF7DC1" w:rsidRDefault="00D768A1" w:rsidP="00D768A1">
      <w:pPr>
        <w:outlineLvl w:val="1"/>
        <w:rPr>
          <w:rFonts w:ascii="Lato" w:eastAsia="Lato" w:hAnsi="Lato" w:cs="Lato"/>
          <w:b/>
          <w:bCs/>
        </w:rPr>
      </w:pPr>
      <w:r w:rsidRPr="00AF7DC1">
        <w:rPr>
          <w:rFonts w:ascii="Lato" w:eastAsia="Lato" w:hAnsi="Lato" w:cs="Lato"/>
          <w:b/>
          <w:bCs/>
        </w:rPr>
        <w:t xml:space="preserve">Community Lunch </w:t>
      </w:r>
    </w:p>
    <w:p w14:paraId="20F1F719" w14:textId="144CD3B0" w:rsidR="00D768A1" w:rsidRPr="00AF7DC1" w:rsidRDefault="00D768A1" w:rsidP="00D768A1">
      <w:pPr>
        <w:ind w:right="220" w:firstLine="1"/>
        <w:rPr>
          <w:rFonts w:ascii="Lato" w:eastAsia="Lato" w:hAnsi="Lato" w:cs="Lato"/>
        </w:rPr>
      </w:pPr>
      <w:r w:rsidRPr="00AF7DC1">
        <w:rPr>
          <w:rFonts w:ascii="Lato" w:eastAsia="Lato" w:hAnsi="Lato" w:cs="Lato"/>
        </w:rPr>
        <w:t xml:space="preserve">Once a </w:t>
      </w:r>
      <w:r w:rsidR="00555E49">
        <w:rPr>
          <w:rFonts w:ascii="Lato" w:eastAsia="Lato" w:hAnsi="Lato" w:cs="Lato"/>
        </w:rPr>
        <w:t>quarter</w:t>
      </w:r>
      <w:r w:rsidR="00555E49" w:rsidRPr="00AF7DC1">
        <w:rPr>
          <w:rFonts w:ascii="Lato" w:eastAsia="Lato" w:hAnsi="Lato" w:cs="Lato"/>
        </w:rPr>
        <w:t xml:space="preserve"> </w:t>
      </w:r>
      <w:r w:rsidRPr="00AF7DC1">
        <w:rPr>
          <w:rFonts w:ascii="Lato" w:eastAsia="Lato" w:hAnsi="Lato" w:cs="Lato"/>
        </w:rPr>
        <w:t xml:space="preserve">we gather in the breakroom on the </w:t>
      </w:r>
      <w:r w:rsidR="00555E49">
        <w:rPr>
          <w:rFonts w:ascii="Lato" w:eastAsia="Lato" w:hAnsi="Lato" w:cs="Lato"/>
        </w:rPr>
        <w:t>4th</w:t>
      </w:r>
      <w:r w:rsidR="00555E49" w:rsidRPr="00AF7DC1">
        <w:rPr>
          <w:rFonts w:ascii="Lato" w:eastAsia="Lato" w:hAnsi="Lato" w:cs="Lato"/>
        </w:rPr>
        <w:t xml:space="preserve"> </w:t>
      </w:r>
      <w:r w:rsidRPr="00AF7DC1">
        <w:rPr>
          <w:rFonts w:ascii="Lato" w:eastAsia="Lato" w:hAnsi="Lato" w:cs="Lato"/>
        </w:rPr>
        <w:t>floor for a potluck. The menu might be salad, tacos, or take‐out,</w:t>
      </w:r>
      <w:r w:rsidRPr="00AF7DC1">
        <w:rPr>
          <w:rFonts w:ascii="Lato" w:eastAsia="Lato" w:hAnsi="Lato" w:cs="Lato"/>
          <w:spacing w:val="-3"/>
        </w:rPr>
        <w:t xml:space="preserve"> </w:t>
      </w:r>
      <w:r w:rsidRPr="00AF7DC1">
        <w:rPr>
          <w:rFonts w:ascii="Lato" w:eastAsia="Lato" w:hAnsi="Lato" w:cs="Lato"/>
        </w:rPr>
        <w:t>and</w:t>
      </w:r>
      <w:r w:rsidRPr="00AF7DC1">
        <w:rPr>
          <w:rFonts w:ascii="Lato" w:eastAsia="Lato" w:hAnsi="Lato" w:cs="Lato"/>
          <w:spacing w:val="-4"/>
        </w:rPr>
        <w:t xml:space="preserve"> </w:t>
      </w:r>
      <w:r w:rsidRPr="00AF7DC1">
        <w:rPr>
          <w:rFonts w:ascii="Lato" w:eastAsia="Lato" w:hAnsi="Lato" w:cs="Lato"/>
        </w:rPr>
        <w:t>everyone</w:t>
      </w:r>
      <w:r w:rsidRPr="00AF7DC1">
        <w:rPr>
          <w:rFonts w:ascii="Lato" w:eastAsia="Lato" w:hAnsi="Lato" w:cs="Lato"/>
          <w:spacing w:val="-2"/>
        </w:rPr>
        <w:t xml:space="preserve"> </w:t>
      </w:r>
      <w:r w:rsidRPr="00AF7DC1">
        <w:rPr>
          <w:rFonts w:ascii="Lato" w:eastAsia="Lato" w:hAnsi="Lato" w:cs="Lato"/>
        </w:rPr>
        <w:t>either</w:t>
      </w:r>
      <w:r w:rsidRPr="00AF7DC1">
        <w:rPr>
          <w:rFonts w:ascii="Lato" w:eastAsia="Lato" w:hAnsi="Lato" w:cs="Lato"/>
          <w:spacing w:val="-3"/>
        </w:rPr>
        <w:t xml:space="preserve"> </w:t>
      </w:r>
      <w:r w:rsidRPr="00AF7DC1">
        <w:rPr>
          <w:rFonts w:ascii="Lato" w:eastAsia="Lato" w:hAnsi="Lato" w:cs="Lato"/>
        </w:rPr>
        <w:t>brings</w:t>
      </w:r>
      <w:r w:rsidRPr="00AF7DC1">
        <w:rPr>
          <w:rFonts w:ascii="Lato" w:eastAsia="Lato" w:hAnsi="Lato" w:cs="Lato"/>
          <w:spacing w:val="-3"/>
        </w:rPr>
        <w:t xml:space="preserve"> </w:t>
      </w:r>
      <w:r w:rsidRPr="00AF7DC1">
        <w:rPr>
          <w:rFonts w:ascii="Lato" w:eastAsia="Lato" w:hAnsi="Lato" w:cs="Lato"/>
        </w:rPr>
        <w:t>something</w:t>
      </w:r>
      <w:r w:rsidRPr="00AF7DC1">
        <w:rPr>
          <w:rFonts w:ascii="Lato" w:eastAsia="Lato" w:hAnsi="Lato" w:cs="Lato"/>
          <w:spacing w:val="-3"/>
        </w:rPr>
        <w:t xml:space="preserve"> </w:t>
      </w:r>
      <w:r w:rsidRPr="00AF7DC1">
        <w:rPr>
          <w:rFonts w:ascii="Lato" w:eastAsia="Lato" w:hAnsi="Lato" w:cs="Lato"/>
        </w:rPr>
        <w:t>to</w:t>
      </w:r>
      <w:r w:rsidRPr="00AF7DC1">
        <w:rPr>
          <w:rFonts w:ascii="Lato" w:eastAsia="Lato" w:hAnsi="Lato" w:cs="Lato"/>
          <w:spacing w:val="-3"/>
        </w:rPr>
        <w:t xml:space="preserve"> </w:t>
      </w:r>
      <w:r w:rsidRPr="00AF7DC1">
        <w:rPr>
          <w:rFonts w:ascii="Lato" w:eastAsia="Lato" w:hAnsi="Lato" w:cs="Lato"/>
        </w:rPr>
        <w:t>the</w:t>
      </w:r>
      <w:r w:rsidRPr="00AF7DC1">
        <w:rPr>
          <w:rFonts w:ascii="Lato" w:eastAsia="Lato" w:hAnsi="Lato" w:cs="Lato"/>
          <w:spacing w:val="-4"/>
        </w:rPr>
        <w:t xml:space="preserve"> </w:t>
      </w:r>
      <w:r w:rsidRPr="00AF7DC1">
        <w:rPr>
          <w:rFonts w:ascii="Lato" w:eastAsia="Lato" w:hAnsi="Lato" w:cs="Lato"/>
        </w:rPr>
        <w:t>feast</w:t>
      </w:r>
      <w:r w:rsidRPr="00AF7DC1">
        <w:rPr>
          <w:rFonts w:ascii="Lato" w:eastAsia="Lato" w:hAnsi="Lato" w:cs="Lato"/>
          <w:spacing w:val="-3"/>
        </w:rPr>
        <w:t xml:space="preserve"> </w:t>
      </w:r>
      <w:r w:rsidRPr="00AF7DC1">
        <w:rPr>
          <w:rFonts w:ascii="Lato" w:eastAsia="Lato" w:hAnsi="Lato" w:cs="Lato"/>
        </w:rPr>
        <w:t>or</w:t>
      </w:r>
      <w:r w:rsidRPr="00AF7DC1">
        <w:rPr>
          <w:rFonts w:ascii="Lato" w:eastAsia="Lato" w:hAnsi="Lato" w:cs="Lato"/>
          <w:spacing w:val="-3"/>
        </w:rPr>
        <w:t xml:space="preserve"> </w:t>
      </w:r>
      <w:r w:rsidRPr="00AF7DC1">
        <w:rPr>
          <w:rFonts w:ascii="Lato" w:eastAsia="Lato" w:hAnsi="Lato" w:cs="Lato"/>
        </w:rPr>
        <w:t>helps</w:t>
      </w:r>
      <w:r w:rsidRPr="00AF7DC1">
        <w:rPr>
          <w:rFonts w:ascii="Lato" w:eastAsia="Lato" w:hAnsi="Lato" w:cs="Lato"/>
          <w:spacing w:val="-5"/>
        </w:rPr>
        <w:t xml:space="preserve"> </w:t>
      </w:r>
      <w:r w:rsidRPr="00AF7DC1">
        <w:rPr>
          <w:rFonts w:ascii="Lato" w:eastAsia="Lato" w:hAnsi="Lato" w:cs="Lato"/>
        </w:rPr>
        <w:t>with</w:t>
      </w:r>
      <w:r w:rsidRPr="00AF7DC1">
        <w:rPr>
          <w:rFonts w:ascii="Lato" w:eastAsia="Lato" w:hAnsi="Lato" w:cs="Lato"/>
          <w:spacing w:val="-3"/>
        </w:rPr>
        <w:t xml:space="preserve"> </w:t>
      </w:r>
      <w:r w:rsidRPr="00AF7DC1">
        <w:rPr>
          <w:rFonts w:ascii="Lato" w:eastAsia="Lato" w:hAnsi="Lato" w:cs="Lato"/>
        </w:rPr>
        <w:t>the</w:t>
      </w:r>
      <w:r w:rsidRPr="00AF7DC1">
        <w:rPr>
          <w:rFonts w:ascii="Lato" w:eastAsia="Lato" w:hAnsi="Lato" w:cs="Lato"/>
          <w:spacing w:val="-4"/>
        </w:rPr>
        <w:t xml:space="preserve"> </w:t>
      </w:r>
      <w:r w:rsidRPr="00AF7DC1">
        <w:rPr>
          <w:rFonts w:ascii="Lato" w:eastAsia="Lato" w:hAnsi="Lato" w:cs="Lato"/>
        </w:rPr>
        <w:t>setup</w:t>
      </w:r>
      <w:r w:rsidRPr="00AF7DC1">
        <w:rPr>
          <w:rFonts w:ascii="Lato" w:eastAsia="Lato" w:hAnsi="Lato" w:cs="Lato"/>
          <w:spacing w:val="-2"/>
        </w:rPr>
        <w:t xml:space="preserve"> </w:t>
      </w:r>
      <w:r w:rsidRPr="00AF7DC1">
        <w:rPr>
          <w:rFonts w:ascii="Lato" w:eastAsia="Lato" w:hAnsi="Lato" w:cs="Lato"/>
        </w:rPr>
        <w:t>and</w:t>
      </w:r>
      <w:r w:rsidRPr="00AF7DC1">
        <w:rPr>
          <w:rFonts w:ascii="Lato" w:eastAsia="Lato" w:hAnsi="Lato" w:cs="Lato"/>
          <w:spacing w:val="-4"/>
        </w:rPr>
        <w:t xml:space="preserve"> </w:t>
      </w:r>
      <w:r w:rsidRPr="00AF7DC1">
        <w:rPr>
          <w:rFonts w:ascii="Lato" w:eastAsia="Lato" w:hAnsi="Lato" w:cs="Lato"/>
        </w:rPr>
        <w:t>cleanup.</w:t>
      </w:r>
      <w:r w:rsidRPr="00AF7DC1">
        <w:rPr>
          <w:rFonts w:ascii="Lato" w:eastAsia="Lato" w:hAnsi="Lato" w:cs="Lato"/>
          <w:spacing w:val="-4"/>
        </w:rPr>
        <w:t xml:space="preserve"> </w:t>
      </w:r>
      <w:r w:rsidRPr="00AF7DC1">
        <w:rPr>
          <w:rFonts w:ascii="Lato" w:eastAsia="Lato" w:hAnsi="Lato" w:cs="Lato"/>
        </w:rPr>
        <w:t>It’s</w:t>
      </w:r>
      <w:r w:rsidRPr="00AF7DC1">
        <w:rPr>
          <w:rFonts w:ascii="Lato" w:eastAsia="Lato" w:hAnsi="Lato" w:cs="Lato"/>
          <w:spacing w:val="-3"/>
        </w:rPr>
        <w:t xml:space="preserve"> </w:t>
      </w:r>
      <w:r w:rsidRPr="00AF7DC1">
        <w:rPr>
          <w:rFonts w:ascii="Lato" w:eastAsia="Lato" w:hAnsi="Lato" w:cs="Lato"/>
        </w:rPr>
        <w:t>one</w:t>
      </w:r>
      <w:r w:rsidRPr="00AF7DC1">
        <w:rPr>
          <w:rFonts w:ascii="Lato" w:eastAsia="Lato" w:hAnsi="Lato" w:cs="Lato"/>
          <w:spacing w:val="-3"/>
        </w:rPr>
        <w:t xml:space="preserve"> </w:t>
      </w:r>
      <w:r w:rsidRPr="00AF7DC1">
        <w:rPr>
          <w:rFonts w:ascii="Lato" w:eastAsia="Lato" w:hAnsi="Lato" w:cs="Lato"/>
        </w:rPr>
        <w:t>of our favorite traditions, and a great way to catch up, and get to know each</w:t>
      </w:r>
      <w:r w:rsidRPr="00AF7DC1">
        <w:rPr>
          <w:rFonts w:ascii="Lato" w:eastAsia="Lato" w:hAnsi="Lato" w:cs="Lato"/>
          <w:spacing w:val="-11"/>
        </w:rPr>
        <w:t xml:space="preserve"> </w:t>
      </w:r>
      <w:r w:rsidRPr="00AF7DC1">
        <w:rPr>
          <w:rFonts w:ascii="Lato" w:eastAsia="Lato" w:hAnsi="Lato" w:cs="Lato"/>
        </w:rPr>
        <w:t xml:space="preserve">other. </w:t>
      </w:r>
    </w:p>
    <w:p w14:paraId="7DA141A3" w14:textId="77777777" w:rsidR="00D768A1" w:rsidRPr="00AF7DC1" w:rsidRDefault="00D768A1" w:rsidP="00D768A1">
      <w:pPr>
        <w:ind w:right="220" w:firstLine="1"/>
        <w:rPr>
          <w:rFonts w:ascii="Lato" w:eastAsia="Lato" w:hAnsi="Lato" w:cs="Lato"/>
        </w:rPr>
      </w:pPr>
    </w:p>
    <w:p w14:paraId="2E600177" w14:textId="77777777" w:rsidR="00D768A1" w:rsidRPr="00AF7DC1" w:rsidRDefault="00D768A1" w:rsidP="00D768A1">
      <w:pPr>
        <w:rPr>
          <w:rFonts w:ascii="Lato" w:eastAsia="Lato" w:hAnsi="Lato" w:cs="Lato"/>
          <w:b/>
          <w:bCs/>
        </w:rPr>
      </w:pPr>
      <w:r w:rsidRPr="00AF7DC1">
        <w:rPr>
          <w:rFonts w:ascii="Lato" w:eastAsia="Lato" w:hAnsi="Lato" w:cs="Lato"/>
          <w:b/>
          <w:bCs/>
        </w:rPr>
        <w:t>Culture Drop</w:t>
      </w:r>
    </w:p>
    <w:p w14:paraId="3424FC09" w14:textId="77777777" w:rsidR="00D768A1" w:rsidRPr="00AF7DC1" w:rsidRDefault="00D768A1" w:rsidP="00D768A1">
      <w:pPr>
        <w:rPr>
          <w:rFonts w:ascii="Lato" w:eastAsia="Lato" w:hAnsi="Lato" w:cs="Lato"/>
        </w:rPr>
      </w:pPr>
      <w:r w:rsidRPr="00AF7DC1">
        <w:rPr>
          <w:rFonts w:ascii="Lato" w:eastAsia="Lato" w:hAnsi="Lato" w:cs="Lato"/>
        </w:rPr>
        <w:t xml:space="preserve">Our company culture is important to us, and we treat it as a strategic priority. We subscribe to Galen Emanuele’s weekly blog called Culture Drop. Galen helps organizations across the world transform teams by building a great culture. We watch the videos that Galen produces on a variety of topics, such as giving feedback, communication, leading with positive intent, etc., then periodically we come together as a team for happy hour, and a robust discussion. </w:t>
      </w:r>
    </w:p>
    <w:p w14:paraId="09E5BBE4" w14:textId="77777777" w:rsidR="00D768A1" w:rsidRPr="00AF7DC1" w:rsidRDefault="00D768A1" w:rsidP="00D768A1">
      <w:pPr>
        <w:rPr>
          <w:rFonts w:ascii="Lato" w:eastAsia="Lato" w:hAnsi="Lato" w:cs="Lato"/>
        </w:rPr>
      </w:pPr>
    </w:p>
    <w:p w14:paraId="4D65CC67" w14:textId="77777777" w:rsidR="00D768A1" w:rsidRPr="00AF7DC1" w:rsidRDefault="00D768A1" w:rsidP="00D768A1">
      <w:pPr>
        <w:rPr>
          <w:rFonts w:ascii="Lato" w:eastAsia="Lato" w:hAnsi="Lato" w:cs="Lato"/>
          <w:b/>
          <w:bCs/>
        </w:rPr>
      </w:pPr>
      <w:r w:rsidRPr="00AF7DC1">
        <w:rPr>
          <w:rFonts w:ascii="Lato" w:eastAsia="Lato" w:hAnsi="Lato" w:cs="Lato"/>
          <w:b/>
          <w:bCs/>
        </w:rPr>
        <w:t xml:space="preserve">Ripple </w:t>
      </w:r>
      <w:proofErr w:type="spellStart"/>
      <w:r w:rsidRPr="00AF7DC1">
        <w:rPr>
          <w:rFonts w:ascii="Lato" w:eastAsia="Lato" w:hAnsi="Lato" w:cs="Lato"/>
          <w:b/>
          <w:bCs/>
        </w:rPr>
        <w:t>CommUNITY</w:t>
      </w:r>
      <w:proofErr w:type="spellEnd"/>
      <w:r w:rsidRPr="00AF7DC1">
        <w:rPr>
          <w:rFonts w:ascii="Lato" w:eastAsia="Lato" w:hAnsi="Lato" w:cs="Lato"/>
          <w:b/>
          <w:bCs/>
        </w:rPr>
        <w:t xml:space="preserve"> Newsletter</w:t>
      </w:r>
    </w:p>
    <w:p w14:paraId="555F7C8F" w14:textId="6261C0C8" w:rsidR="00D768A1" w:rsidRPr="00AF7DC1" w:rsidRDefault="00D768A1" w:rsidP="00D768A1">
      <w:pPr>
        <w:rPr>
          <w:rFonts w:ascii="Lato" w:eastAsia="Lato" w:hAnsi="Lato" w:cs="Lato"/>
        </w:rPr>
      </w:pPr>
      <w:r w:rsidRPr="00AF7DC1">
        <w:rPr>
          <w:rFonts w:ascii="Lato" w:eastAsia="Lato" w:hAnsi="Lato" w:cs="Lato"/>
        </w:rPr>
        <w:t xml:space="preserve">Build Connection is one of our core values. One way we grow that value is by getting to know one another better. Each quarter we produce an internal newsletter called, Ripple </w:t>
      </w:r>
      <w:proofErr w:type="spellStart"/>
      <w:r w:rsidRPr="00AF7DC1">
        <w:rPr>
          <w:rFonts w:ascii="Lato" w:eastAsia="Lato" w:hAnsi="Lato" w:cs="Lato"/>
        </w:rPr>
        <w:t>CommUNITY</w:t>
      </w:r>
      <w:proofErr w:type="spellEnd"/>
      <w:r w:rsidRPr="00AF7DC1">
        <w:rPr>
          <w:rFonts w:ascii="Lato" w:eastAsia="Lato" w:hAnsi="Lato" w:cs="Lato"/>
        </w:rPr>
        <w:t xml:space="preserve">. The content comes from team members across the Ripple Companies (JBA, ITS and The Difference). </w:t>
      </w:r>
    </w:p>
    <w:p w14:paraId="4B3A5E6D" w14:textId="77777777" w:rsidR="00D768A1" w:rsidRPr="00AF7DC1" w:rsidRDefault="00D768A1" w:rsidP="00D768A1">
      <w:pPr>
        <w:rPr>
          <w:rFonts w:ascii="Lato" w:eastAsia="Lato" w:hAnsi="Lato" w:cs="Lato"/>
        </w:rPr>
      </w:pPr>
    </w:p>
    <w:p w14:paraId="174134F4" w14:textId="77777777" w:rsidR="00D768A1" w:rsidRPr="00AF7DC1" w:rsidRDefault="00D768A1" w:rsidP="00D768A1">
      <w:pPr>
        <w:rPr>
          <w:rFonts w:ascii="Lato" w:eastAsia="Lato" w:hAnsi="Lato" w:cs="Lato"/>
          <w:b/>
          <w:bCs/>
        </w:rPr>
      </w:pPr>
      <w:r w:rsidRPr="00AF7DC1">
        <w:rPr>
          <w:rFonts w:ascii="Lato" w:eastAsia="Lato" w:hAnsi="Lato" w:cs="Lato"/>
          <w:b/>
          <w:bCs/>
        </w:rPr>
        <w:t>Community Engagement Committee</w:t>
      </w:r>
    </w:p>
    <w:p w14:paraId="3B992B57" w14:textId="5B2D9B30" w:rsidR="00D768A1" w:rsidRPr="00AF7DC1" w:rsidRDefault="00555E49" w:rsidP="00D768A1">
      <w:pPr>
        <w:rPr>
          <w:rFonts w:ascii="Lato" w:eastAsia="Lato" w:hAnsi="Lato" w:cs="Lato"/>
        </w:rPr>
      </w:pPr>
      <w:r>
        <w:rPr>
          <w:rFonts w:ascii="Lato" w:eastAsia="Lato" w:hAnsi="Lato" w:cs="Lato"/>
        </w:rPr>
        <w:t>W</w:t>
      </w:r>
      <w:r w:rsidR="00D768A1" w:rsidRPr="00AF7DC1">
        <w:rPr>
          <w:rFonts w:ascii="Lato" w:eastAsia="Lato" w:hAnsi="Lato" w:cs="Lato"/>
        </w:rPr>
        <w:t>e believe in the power of building community and giving back</w:t>
      </w:r>
      <w:r w:rsidR="00070DD6">
        <w:rPr>
          <w:rFonts w:ascii="Lato" w:eastAsia="Lato" w:hAnsi="Lato" w:cs="Lato"/>
        </w:rPr>
        <w:t xml:space="preserve">. </w:t>
      </w:r>
      <w:r w:rsidR="00D768A1" w:rsidRPr="00AF7DC1">
        <w:rPr>
          <w:rFonts w:ascii="Lato" w:eastAsia="Lato" w:hAnsi="Lato" w:cs="Lato"/>
        </w:rPr>
        <w:t xml:space="preserve">Whether we are volunteering, sponsoring an event, or sharing our time and talents, our Community Engagement Program unites our companies so that together, we can make a tangible difference in Clark County. </w:t>
      </w:r>
    </w:p>
    <w:p w14:paraId="7E207301" w14:textId="77777777" w:rsidR="00D768A1" w:rsidRPr="00AF7DC1" w:rsidRDefault="00D768A1" w:rsidP="00D768A1">
      <w:pPr>
        <w:rPr>
          <w:rFonts w:ascii="Lato" w:eastAsia="Lato" w:hAnsi="Lato" w:cs="Lato"/>
        </w:rPr>
      </w:pPr>
    </w:p>
    <w:p w14:paraId="3DE8FBBA" w14:textId="516D50E8" w:rsidR="00D768A1" w:rsidRPr="00AF7DC1" w:rsidRDefault="00555E49" w:rsidP="00D768A1">
      <w:pPr>
        <w:rPr>
          <w:rFonts w:ascii="Lato" w:eastAsia="Lato" w:hAnsi="Lato" w:cs="Lato"/>
        </w:rPr>
      </w:pPr>
      <w:r>
        <w:rPr>
          <w:rFonts w:ascii="Lato" w:eastAsia="Lato" w:hAnsi="Lato" w:cs="Lato"/>
        </w:rPr>
        <w:t>Team members have an</w:t>
      </w:r>
      <w:r w:rsidR="00D768A1" w:rsidRPr="00AF7DC1">
        <w:rPr>
          <w:rFonts w:ascii="Lato" w:eastAsia="Lato" w:hAnsi="Lato" w:cs="Lato"/>
        </w:rPr>
        <w:t xml:space="preserve"> opportunity to serve on the Community Engagement Committee</w:t>
      </w:r>
      <w:r>
        <w:rPr>
          <w:rFonts w:ascii="Lato" w:eastAsia="Lato" w:hAnsi="Lato" w:cs="Lato"/>
        </w:rPr>
        <w:t xml:space="preserve"> helping to: </w:t>
      </w:r>
    </w:p>
    <w:p w14:paraId="2E0DECE8" w14:textId="77777777" w:rsidR="00D768A1" w:rsidRPr="00AF7DC1" w:rsidRDefault="00D768A1" w:rsidP="00D768A1">
      <w:pPr>
        <w:rPr>
          <w:rFonts w:ascii="Lato" w:eastAsia="Lato" w:hAnsi="Lato" w:cs="Lato"/>
        </w:rPr>
      </w:pPr>
    </w:p>
    <w:p w14:paraId="67464E0E" w14:textId="77777777" w:rsidR="00D768A1" w:rsidRPr="00AF7DC1" w:rsidRDefault="00D768A1" w:rsidP="00D768A1">
      <w:pPr>
        <w:widowControl/>
        <w:numPr>
          <w:ilvl w:val="0"/>
          <w:numId w:val="23"/>
        </w:numPr>
        <w:autoSpaceDE/>
        <w:autoSpaceDN/>
        <w:contextualSpacing/>
        <w:rPr>
          <w:rFonts w:ascii="Lato" w:eastAsia="Calibri" w:hAnsi="Lato" w:cs="Lato"/>
          <w:color w:val="000000"/>
          <w:kern w:val="24"/>
        </w:rPr>
      </w:pPr>
      <w:r w:rsidRPr="00AF7DC1">
        <w:rPr>
          <w:rFonts w:ascii="Lato" w:eastAsia="Lato" w:hAnsi="Lato" w:cs="Lato"/>
        </w:rPr>
        <w:t xml:space="preserve">Review </w:t>
      </w:r>
      <w:r w:rsidRPr="00AF7DC1">
        <w:rPr>
          <w:rFonts w:ascii="Lato" w:eastAsia="Calibri" w:hAnsi="Lato" w:cs="Lato"/>
          <w:color w:val="000000"/>
          <w:kern w:val="24"/>
        </w:rPr>
        <w:t>sponsorship requests &amp; determine funding allocation (monthly).</w:t>
      </w:r>
    </w:p>
    <w:p w14:paraId="0F2D5DC2" w14:textId="77777777" w:rsidR="00D768A1" w:rsidRPr="00AF7DC1" w:rsidRDefault="00D768A1" w:rsidP="00D768A1">
      <w:pPr>
        <w:widowControl/>
        <w:numPr>
          <w:ilvl w:val="0"/>
          <w:numId w:val="23"/>
        </w:numPr>
        <w:autoSpaceDE/>
        <w:autoSpaceDN/>
        <w:contextualSpacing/>
        <w:rPr>
          <w:rFonts w:ascii="Lato" w:eastAsia="Calibri" w:hAnsi="Lato" w:cs="Lato"/>
          <w:color w:val="000000"/>
          <w:kern w:val="24"/>
        </w:rPr>
      </w:pPr>
      <w:r w:rsidRPr="00AF7DC1">
        <w:rPr>
          <w:rFonts w:ascii="Lato" w:eastAsia="Calibri" w:hAnsi="Lato" w:cs="Lato"/>
          <w:color w:val="000000"/>
          <w:kern w:val="24"/>
        </w:rPr>
        <w:t>Attend and/or recruit event attendees.</w:t>
      </w:r>
    </w:p>
    <w:p w14:paraId="5A7299D1" w14:textId="5EBE780E" w:rsidR="00D768A1" w:rsidRPr="00AF7DC1" w:rsidRDefault="00D768A1" w:rsidP="00D768A1">
      <w:pPr>
        <w:widowControl/>
        <w:numPr>
          <w:ilvl w:val="0"/>
          <w:numId w:val="23"/>
        </w:numPr>
        <w:autoSpaceDE/>
        <w:autoSpaceDN/>
        <w:contextualSpacing/>
        <w:rPr>
          <w:rFonts w:ascii="Lato" w:eastAsia="Calibri" w:hAnsi="Lato" w:cs="Lato"/>
          <w:color w:val="000000"/>
          <w:kern w:val="24"/>
        </w:rPr>
      </w:pPr>
      <w:r w:rsidRPr="00AF7DC1">
        <w:rPr>
          <w:rFonts w:ascii="Lato" w:eastAsia="Calibri" w:hAnsi="Lato" w:cs="Lato"/>
          <w:color w:val="000000"/>
          <w:kern w:val="24"/>
        </w:rPr>
        <w:t>Discover volunteer opportunities for groups and individuals</w:t>
      </w:r>
      <w:r w:rsidR="00555E49">
        <w:rPr>
          <w:rFonts w:ascii="Lato" w:eastAsia="Calibri" w:hAnsi="Lato" w:cs="Lato"/>
          <w:color w:val="000000"/>
          <w:kern w:val="24"/>
        </w:rPr>
        <w:t>.</w:t>
      </w:r>
    </w:p>
    <w:p w14:paraId="7983C58F" w14:textId="77777777" w:rsidR="00D768A1" w:rsidRPr="00AF7DC1" w:rsidRDefault="00D768A1" w:rsidP="00D768A1">
      <w:pPr>
        <w:widowControl/>
        <w:numPr>
          <w:ilvl w:val="0"/>
          <w:numId w:val="23"/>
        </w:numPr>
        <w:autoSpaceDE/>
        <w:autoSpaceDN/>
        <w:contextualSpacing/>
        <w:rPr>
          <w:rFonts w:ascii="Lato" w:eastAsia="Calibri" w:hAnsi="Lato" w:cs="Lato"/>
          <w:color w:val="000000"/>
          <w:kern w:val="24"/>
        </w:rPr>
      </w:pPr>
      <w:r w:rsidRPr="00AF7DC1">
        <w:rPr>
          <w:rFonts w:ascii="Lato" w:eastAsia="Calibri" w:hAnsi="Lato" w:cs="Lato"/>
          <w:color w:val="000000"/>
          <w:kern w:val="24"/>
        </w:rPr>
        <w:t>Share opportunities with the teams.</w:t>
      </w:r>
    </w:p>
    <w:p w14:paraId="4F3EE899" w14:textId="77777777" w:rsidR="00D768A1" w:rsidRPr="00AF7DC1" w:rsidRDefault="00D768A1" w:rsidP="00D768A1">
      <w:pPr>
        <w:widowControl/>
        <w:numPr>
          <w:ilvl w:val="0"/>
          <w:numId w:val="23"/>
        </w:numPr>
        <w:autoSpaceDE/>
        <w:autoSpaceDN/>
        <w:contextualSpacing/>
        <w:rPr>
          <w:rFonts w:ascii="Lato" w:eastAsia="Calibri" w:hAnsi="Lato" w:cs="Lato"/>
          <w:color w:val="000000"/>
          <w:kern w:val="24"/>
        </w:rPr>
      </w:pPr>
      <w:r w:rsidRPr="00AF7DC1">
        <w:rPr>
          <w:rFonts w:ascii="Lato" w:eastAsia="Calibri" w:hAnsi="Lato" w:cs="Lato"/>
          <w:color w:val="000000"/>
          <w:kern w:val="24"/>
        </w:rPr>
        <w:t>Discuss and track our collective impact.</w:t>
      </w:r>
    </w:p>
    <w:p w14:paraId="3B6E13EB" w14:textId="77777777" w:rsidR="00D768A1" w:rsidRPr="00AF7DC1" w:rsidRDefault="00D768A1" w:rsidP="00D768A1">
      <w:pPr>
        <w:widowControl/>
        <w:numPr>
          <w:ilvl w:val="0"/>
          <w:numId w:val="23"/>
        </w:numPr>
        <w:autoSpaceDE/>
        <w:autoSpaceDN/>
        <w:contextualSpacing/>
        <w:rPr>
          <w:rFonts w:ascii="Lato" w:eastAsia="Lato" w:hAnsi="Lato" w:cs="Lato"/>
        </w:rPr>
      </w:pPr>
      <w:r w:rsidRPr="00AF7DC1">
        <w:rPr>
          <w:rFonts w:ascii="Lato" w:eastAsia="Calibri" w:hAnsi="Lato" w:cs="Lato"/>
          <w:color w:val="000000"/>
          <w:kern w:val="24"/>
        </w:rPr>
        <w:t>Report back on the great work the Ripple Companies are doing in the world!</w:t>
      </w:r>
    </w:p>
    <w:p w14:paraId="08FEEC26" w14:textId="77777777" w:rsidR="00D768A1" w:rsidRPr="00AF7DC1" w:rsidRDefault="00D768A1" w:rsidP="00D768A1">
      <w:pPr>
        <w:ind w:right="220" w:firstLine="1"/>
        <w:rPr>
          <w:rFonts w:ascii="Lato" w:eastAsia="Lato" w:hAnsi="Lato" w:cs="Lato"/>
        </w:rPr>
      </w:pPr>
    </w:p>
    <w:p w14:paraId="5213530F" w14:textId="502D4921" w:rsidR="00D768A1" w:rsidRPr="00AF7DC1" w:rsidRDefault="00D768A1" w:rsidP="00AF7DC1">
      <w:pPr>
        <w:rPr>
          <w:rFonts w:ascii="Lato" w:hAnsi="Lato"/>
          <w:b/>
          <w:bCs/>
          <w:color w:val="1F5568"/>
          <w:sz w:val="28"/>
          <w:szCs w:val="28"/>
        </w:rPr>
      </w:pPr>
      <w:r w:rsidRPr="00AF7DC1">
        <w:rPr>
          <w:rFonts w:ascii="Lato" w:hAnsi="Lato"/>
          <w:b/>
          <w:bCs/>
          <w:color w:val="1F5568"/>
          <w:sz w:val="28"/>
          <w:szCs w:val="28"/>
        </w:rPr>
        <w:lastRenderedPageBreak/>
        <w:t>There’s More…</w:t>
      </w:r>
    </w:p>
    <w:p w14:paraId="4A664CA7" w14:textId="77777777" w:rsidR="00D768A1" w:rsidRPr="00AF7DC1" w:rsidRDefault="00D768A1" w:rsidP="00D768A1">
      <w:pPr>
        <w:rPr>
          <w:rFonts w:ascii="Lato" w:eastAsia="Lato" w:hAnsi="Lato" w:cs="Lato"/>
        </w:rPr>
      </w:pPr>
    </w:p>
    <w:p w14:paraId="51977337" w14:textId="77777777" w:rsidR="00D768A1" w:rsidRPr="00AF7DC1" w:rsidRDefault="00D768A1" w:rsidP="00D768A1">
      <w:pPr>
        <w:rPr>
          <w:rFonts w:ascii="Lato" w:eastAsia="Lato" w:hAnsi="Lato" w:cs="Lato"/>
        </w:rPr>
      </w:pPr>
      <w:r w:rsidRPr="00AF7DC1">
        <w:rPr>
          <w:rFonts w:ascii="Lato" w:eastAsia="Lato" w:hAnsi="Lato" w:cs="Lato"/>
        </w:rPr>
        <w:t>Paid parking, styling services at The Difference, various fundraising events, staff celebrations, and a candy bowl that is always kept full!</w:t>
      </w:r>
    </w:p>
    <w:p w14:paraId="3A2BE8EF" w14:textId="77777777" w:rsidR="00D768A1" w:rsidRPr="00AF7DC1" w:rsidRDefault="00D768A1" w:rsidP="00D768A1">
      <w:pPr>
        <w:rPr>
          <w:rFonts w:ascii="Lato" w:eastAsia="Lato" w:hAnsi="Lato" w:cs="Lato"/>
        </w:rPr>
      </w:pPr>
    </w:p>
    <w:p w14:paraId="4193FE81" w14:textId="77777777" w:rsidR="00D768A1" w:rsidRPr="00AF7DC1" w:rsidRDefault="00D768A1" w:rsidP="00D768A1">
      <w:pPr>
        <w:rPr>
          <w:rFonts w:ascii="Lato" w:eastAsia="Lato" w:hAnsi="Lato" w:cs="Lato"/>
          <w:b/>
          <w:bCs/>
        </w:rPr>
      </w:pPr>
      <w:r w:rsidRPr="00AF7DC1">
        <w:rPr>
          <w:rFonts w:ascii="Lato" w:eastAsia="Lato" w:hAnsi="Lato" w:cs="Lato"/>
          <w:b/>
          <w:bCs/>
        </w:rPr>
        <w:t>Tax Season</w:t>
      </w:r>
    </w:p>
    <w:p w14:paraId="659760FF" w14:textId="1CFEA8DA" w:rsidR="00D768A1" w:rsidRPr="00AF7DC1" w:rsidRDefault="00D768A1" w:rsidP="00D768A1">
      <w:pPr>
        <w:rPr>
          <w:rFonts w:ascii="Lato" w:eastAsia="Lato" w:hAnsi="Lato" w:cs="Lato"/>
        </w:rPr>
      </w:pPr>
      <w:r w:rsidRPr="00AF7DC1">
        <w:rPr>
          <w:rFonts w:ascii="Lato" w:eastAsia="Lato" w:hAnsi="Lato" w:cs="Lato"/>
        </w:rPr>
        <w:t>During tax season, there’s a great deal of work compressed into such a short amount of time</w:t>
      </w:r>
      <w:r w:rsidR="00B55F0A">
        <w:rPr>
          <w:rFonts w:ascii="Lato" w:eastAsia="Lato" w:hAnsi="Lato" w:cs="Lato"/>
        </w:rPr>
        <w:t xml:space="preserve">. We provide healthy lunch, drink and snack options during tax season to encourage a healthy work-life balance during this busy time. </w:t>
      </w:r>
    </w:p>
    <w:p w14:paraId="1F59624B" w14:textId="431C90A4" w:rsidR="00D768A1" w:rsidRPr="00AF7DC1" w:rsidRDefault="00D768A1" w:rsidP="00D768A1">
      <w:pPr>
        <w:rPr>
          <w:rFonts w:ascii="Lato" w:eastAsia="Lato" w:hAnsi="Lato" w:cs="Lato"/>
        </w:rPr>
      </w:pPr>
    </w:p>
    <w:p w14:paraId="5CB4614A" w14:textId="7AD74ADB" w:rsidR="006F4089" w:rsidRPr="006F4089" w:rsidRDefault="006F4089" w:rsidP="006F4089">
      <w:pPr>
        <w:rPr>
          <w:rFonts w:ascii="Lato" w:eastAsia="Lato" w:hAnsi="Lato" w:cs="Lato"/>
          <w:b/>
          <w:bCs/>
        </w:rPr>
      </w:pPr>
      <w:bookmarkStart w:id="38" w:name="_Hlk78446554"/>
      <w:r w:rsidRPr="006F4089">
        <w:rPr>
          <w:rFonts w:ascii="Lato" w:eastAsia="Lato" w:hAnsi="Lato" w:cs="Lato"/>
          <w:b/>
          <w:bCs/>
        </w:rPr>
        <w:t>Keeper, Family Plan</w:t>
      </w:r>
      <w:r w:rsidR="00905AA4">
        <w:rPr>
          <w:rFonts w:ascii="Lato" w:eastAsia="Lato" w:hAnsi="Lato" w:cs="Lato"/>
          <w:b/>
          <w:bCs/>
        </w:rPr>
        <w:t xml:space="preserve"> (Password Manager)</w:t>
      </w:r>
    </w:p>
    <w:p w14:paraId="0F054BFF" w14:textId="7059A9F5" w:rsidR="006F4089" w:rsidRPr="006F4089" w:rsidRDefault="006F4089" w:rsidP="006F4089">
      <w:pPr>
        <w:rPr>
          <w:rFonts w:ascii="Lato" w:eastAsia="Lato" w:hAnsi="Lato" w:cs="Lato"/>
        </w:rPr>
      </w:pPr>
      <w:r w:rsidRPr="006F4089">
        <w:rPr>
          <w:rFonts w:ascii="Lato" w:eastAsia="Lato" w:hAnsi="Lato" w:cs="Lato"/>
        </w:rPr>
        <w:t xml:space="preserve">With the family plan, each team member who currently is a user in Keeper can claim their own family account to secure their personal life, plus </w:t>
      </w:r>
      <w:r w:rsidR="00E2677D">
        <w:rPr>
          <w:rFonts w:ascii="Lato" w:eastAsia="Lato" w:hAnsi="Lato" w:cs="Lato"/>
        </w:rPr>
        <w:t>4</w:t>
      </w:r>
      <w:r w:rsidRPr="006F4089">
        <w:rPr>
          <w:rFonts w:ascii="Lato" w:eastAsia="Lato" w:hAnsi="Lato" w:cs="Lato"/>
        </w:rPr>
        <w:t xml:space="preserve"> additional licenses to share with their family or friends at no additional cost to them. With professional and personal lives merging more than ever, it is crucial that information is easily accessible and completely secure across personal and business devices and applications. </w:t>
      </w:r>
      <w:bookmarkEnd w:id="38"/>
    </w:p>
    <w:p w14:paraId="7DB474E1" w14:textId="77777777" w:rsidR="00D768A1" w:rsidRPr="00AF7DC1" w:rsidRDefault="00D768A1" w:rsidP="00D768A1">
      <w:pPr>
        <w:rPr>
          <w:rFonts w:ascii="Lato" w:hAnsi="Lato"/>
          <w:b/>
          <w:bCs/>
        </w:rPr>
      </w:pPr>
    </w:p>
    <w:p w14:paraId="704A0875" w14:textId="77777777" w:rsidR="00D768A1" w:rsidRPr="00AF7DC1" w:rsidRDefault="00D768A1">
      <w:pPr>
        <w:rPr>
          <w:rFonts w:ascii="Lato" w:hAnsi="Lato"/>
        </w:rPr>
      </w:pPr>
    </w:p>
    <w:p w14:paraId="44304744" w14:textId="77777777" w:rsidR="00D768A1" w:rsidRPr="00AF7DC1" w:rsidRDefault="00D768A1">
      <w:pPr>
        <w:rPr>
          <w:rFonts w:ascii="Lato" w:hAnsi="Lato"/>
        </w:rPr>
      </w:pPr>
    </w:p>
    <w:p w14:paraId="4B2834E2" w14:textId="77777777" w:rsidR="00BC57EE" w:rsidRPr="00A466C4" w:rsidRDefault="00BC57EE" w:rsidP="008E5373">
      <w:pPr>
        <w:rPr>
          <w:rFonts w:ascii="Lato" w:hAnsi="Lato"/>
        </w:rPr>
      </w:pPr>
    </w:p>
    <w:p w14:paraId="7658662E" w14:textId="4F0EA311" w:rsidR="00B55378" w:rsidRPr="00A466C4" w:rsidRDefault="001A71B7" w:rsidP="008E5373">
      <w:pPr>
        <w:rPr>
          <w:rFonts w:ascii="Lato" w:hAnsi="Lato"/>
          <w:b/>
          <w:bCs/>
          <w:color w:val="1F5568"/>
          <w:sz w:val="24"/>
          <w:szCs w:val="24"/>
        </w:rPr>
      </w:pPr>
      <w:bookmarkStart w:id="39" w:name="1st_Tuesday_Community_lunch_with_Johnson"/>
      <w:bookmarkStart w:id="40" w:name="The_List_Goes_On"/>
      <w:bookmarkEnd w:id="39"/>
      <w:bookmarkEnd w:id="40"/>
      <w:r w:rsidRPr="00A466C4">
        <w:rPr>
          <w:rFonts w:ascii="Lato" w:hAnsi="Lato"/>
          <w:b/>
          <w:bCs/>
          <w:color w:val="1F5568"/>
          <w:sz w:val="36"/>
          <w:szCs w:val="36"/>
        </w:rPr>
        <w:tab/>
      </w:r>
    </w:p>
    <w:sectPr w:rsidR="00B55378" w:rsidRPr="00A466C4" w:rsidSect="00E57F67">
      <w:type w:val="continuous"/>
      <w:pgSz w:w="12240" w:h="15840"/>
      <w:pgMar w:top="990" w:right="1100" w:bottom="1260" w:left="132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9E91" w14:textId="77777777" w:rsidR="00083573" w:rsidRDefault="00FB5D25">
      <w:r>
        <w:separator/>
      </w:r>
    </w:p>
  </w:endnote>
  <w:endnote w:type="continuationSeparator" w:id="0">
    <w:p w14:paraId="6C80A197" w14:textId="77777777" w:rsidR="00083573" w:rsidRDefault="00F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123B" w14:textId="4D6DFDEE" w:rsidR="00BC57EE" w:rsidRDefault="00BC57E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D55D" w14:textId="77777777" w:rsidR="00083573" w:rsidRDefault="00FB5D25">
      <w:r>
        <w:separator/>
      </w:r>
    </w:p>
  </w:footnote>
  <w:footnote w:type="continuationSeparator" w:id="0">
    <w:p w14:paraId="68D6C65A" w14:textId="77777777" w:rsidR="00083573" w:rsidRDefault="00FB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CF8"/>
    <w:multiLevelType w:val="multilevel"/>
    <w:tmpl w:val="D7822350"/>
    <w:lvl w:ilvl="0">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A0CD9"/>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72E66"/>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45FD4"/>
    <w:multiLevelType w:val="multilevel"/>
    <w:tmpl w:val="1ACAFF5A"/>
    <w:lvl w:ilvl="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65829"/>
    <w:multiLevelType w:val="multilevel"/>
    <w:tmpl w:val="D7822350"/>
    <w:lvl w:ilvl="0">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06882"/>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D47E12"/>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76459"/>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854AB"/>
    <w:multiLevelType w:val="hybridMultilevel"/>
    <w:tmpl w:val="FD7C41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93B2F"/>
    <w:multiLevelType w:val="hybridMultilevel"/>
    <w:tmpl w:val="75F4B6EC"/>
    <w:lvl w:ilvl="0" w:tplc="2264A4B6">
      <w:numFmt w:val="bullet"/>
      <w:lvlText w:val=""/>
      <w:lvlJc w:val="left"/>
      <w:pPr>
        <w:ind w:left="840" w:hanging="363"/>
      </w:pPr>
      <w:rPr>
        <w:rFonts w:ascii="Symbol" w:eastAsia="Symbol" w:hAnsi="Symbol" w:cs="Symbol" w:hint="default"/>
        <w:b w:val="0"/>
        <w:bCs w:val="0"/>
        <w:i w:val="0"/>
        <w:iCs w:val="0"/>
        <w:w w:val="97"/>
        <w:sz w:val="20"/>
        <w:szCs w:val="20"/>
        <w:lang w:val="en-US" w:eastAsia="en-US" w:bidi="ar-SA"/>
      </w:rPr>
    </w:lvl>
    <w:lvl w:ilvl="1" w:tplc="423EB1C8">
      <w:numFmt w:val="bullet"/>
      <w:lvlText w:val="•"/>
      <w:lvlJc w:val="left"/>
      <w:pPr>
        <w:ind w:left="1738" w:hanging="363"/>
      </w:pPr>
      <w:rPr>
        <w:rFonts w:hint="default"/>
        <w:lang w:val="en-US" w:eastAsia="en-US" w:bidi="ar-SA"/>
      </w:rPr>
    </w:lvl>
    <w:lvl w:ilvl="2" w:tplc="F4808E72">
      <w:numFmt w:val="bullet"/>
      <w:lvlText w:val="•"/>
      <w:lvlJc w:val="left"/>
      <w:pPr>
        <w:ind w:left="2636" w:hanging="363"/>
      </w:pPr>
      <w:rPr>
        <w:rFonts w:hint="default"/>
        <w:lang w:val="en-US" w:eastAsia="en-US" w:bidi="ar-SA"/>
      </w:rPr>
    </w:lvl>
    <w:lvl w:ilvl="3" w:tplc="224ACF9A">
      <w:numFmt w:val="bullet"/>
      <w:lvlText w:val="•"/>
      <w:lvlJc w:val="left"/>
      <w:pPr>
        <w:ind w:left="3534" w:hanging="363"/>
      </w:pPr>
      <w:rPr>
        <w:rFonts w:hint="default"/>
        <w:lang w:val="en-US" w:eastAsia="en-US" w:bidi="ar-SA"/>
      </w:rPr>
    </w:lvl>
    <w:lvl w:ilvl="4" w:tplc="EDF68C36">
      <w:numFmt w:val="bullet"/>
      <w:lvlText w:val="•"/>
      <w:lvlJc w:val="left"/>
      <w:pPr>
        <w:ind w:left="4432" w:hanging="363"/>
      </w:pPr>
      <w:rPr>
        <w:rFonts w:hint="default"/>
        <w:lang w:val="en-US" w:eastAsia="en-US" w:bidi="ar-SA"/>
      </w:rPr>
    </w:lvl>
    <w:lvl w:ilvl="5" w:tplc="950463BE">
      <w:numFmt w:val="bullet"/>
      <w:lvlText w:val="•"/>
      <w:lvlJc w:val="left"/>
      <w:pPr>
        <w:ind w:left="5330" w:hanging="363"/>
      </w:pPr>
      <w:rPr>
        <w:rFonts w:hint="default"/>
        <w:lang w:val="en-US" w:eastAsia="en-US" w:bidi="ar-SA"/>
      </w:rPr>
    </w:lvl>
    <w:lvl w:ilvl="6" w:tplc="DBF85E8E">
      <w:numFmt w:val="bullet"/>
      <w:lvlText w:val="•"/>
      <w:lvlJc w:val="left"/>
      <w:pPr>
        <w:ind w:left="6228" w:hanging="363"/>
      </w:pPr>
      <w:rPr>
        <w:rFonts w:hint="default"/>
        <w:lang w:val="en-US" w:eastAsia="en-US" w:bidi="ar-SA"/>
      </w:rPr>
    </w:lvl>
    <w:lvl w:ilvl="7" w:tplc="E0E695B6">
      <w:numFmt w:val="bullet"/>
      <w:lvlText w:val="•"/>
      <w:lvlJc w:val="left"/>
      <w:pPr>
        <w:ind w:left="7126" w:hanging="363"/>
      </w:pPr>
      <w:rPr>
        <w:rFonts w:hint="default"/>
        <w:lang w:val="en-US" w:eastAsia="en-US" w:bidi="ar-SA"/>
      </w:rPr>
    </w:lvl>
    <w:lvl w:ilvl="8" w:tplc="0700F2FE">
      <w:numFmt w:val="bullet"/>
      <w:lvlText w:val="•"/>
      <w:lvlJc w:val="left"/>
      <w:pPr>
        <w:ind w:left="8024" w:hanging="363"/>
      </w:pPr>
      <w:rPr>
        <w:rFonts w:hint="default"/>
        <w:lang w:val="en-US" w:eastAsia="en-US" w:bidi="ar-SA"/>
      </w:rPr>
    </w:lvl>
  </w:abstractNum>
  <w:abstractNum w:abstractNumId="10" w15:restartNumberingAfterBreak="0">
    <w:nsid w:val="31D875D2"/>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D35A9"/>
    <w:multiLevelType w:val="multilevel"/>
    <w:tmpl w:val="ADB2352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213CE"/>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141B50"/>
    <w:multiLevelType w:val="hybridMultilevel"/>
    <w:tmpl w:val="F4E6CA76"/>
    <w:lvl w:ilvl="0" w:tplc="C134818C">
      <w:numFmt w:val="bullet"/>
      <w:lvlText w:val=""/>
      <w:lvlJc w:val="left"/>
      <w:pPr>
        <w:ind w:left="840" w:hanging="363"/>
      </w:pPr>
      <w:rPr>
        <w:rFonts w:ascii="Symbol" w:eastAsia="Symbol" w:hAnsi="Symbol" w:cs="Symbol" w:hint="default"/>
        <w:b w:val="0"/>
        <w:bCs w:val="0"/>
        <w:i w:val="0"/>
        <w:iCs w:val="0"/>
        <w:w w:val="97"/>
        <w:sz w:val="20"/>
        <w:szCs w:val="20"/>
        <w:lang w:val="en-US" w:eastAsia="en-US" w:bidi="ar-SA"/>
      </w:rPr>
    </w:lvl>
    <w:lvl w:ilvl="1" w:tplc="7D3C067C">
      <w:numFmt w:val="bullet"/>
      <w:lvlText w:val="•"/>
      <w:lvlJc w:val="left"/>
      <w:pPr>
        <w:ind w:left="1738" w:hanging="363"/>
      </w:pPr>
      <w:rPr>
        <w:rFonts w:hint="default"/>
        <w:lang w:val="en-US" w:eastAsia="en-US" w:bidi="ar-SA"/>
      </w:rPr>
    </w:lvl>
    <w:lvl w:ilvl="2" w:tplc="29F64A04">
      <w:numFmt w:val="bullet"/>
      <w:lvlText w:val="•"/>
      <w:lvlJc w:val="left"/>
      <w:pPr>
        <w:ind w:left="2636" w:hanging="363"/>
      </w:pPr>
      <w:rPr>
        <w:rFonts w:hint="default"/>
        <w:lang w:val="en-US" w:eastAsia="en-US" w:bidi="ar-SA"/>
      </w:rPr>
    </w:lvl>
    <w:lvl w:ilvl="3" w:tplc="12302860">
      <w:numFmt w:val="bullet"/>
      <w:lvlText w:val="•"/>
      <w:lvlJc w:val="left"/>
      <w:pPr>
        <w:ind w:left="3534" w:hanging="363"/>
      </w:pPr>
      <w:rPr>
        <w:rFonts w:hint="default"/>
        <w:lang w:val="en-US" w:eastAsia="en-US" w:bidi="ar-SA"/>
      </w:rPr>
    </w:lvl>
    <w:lvl w:ilvl="4" w:tplc="410E42E2">
      <w:numFmt w:val="bullet"/>
      <w:lvlText w:val="•"/>
      <w:lvlJc w:val="left"/>
      <w:pPr>
        <w:ind w:left="4432" w:hanging="363"/>
      </w:pPr>
      <w:rPr>
        <w:rFonts w:hint="default"/>
        <w:lang w:val="en-US" w:eastAsia="en-US" w:bidi="ar-SA"/>
      </w:rPr>
    </w:lvl>
    <w:lvl w:ilvl="5" w:tplc="291EB7B6">
      <w:numFmt w:val="bullet"/>
      <w:lvlText w:val="•"/>
      <w:lvlJc w:val="left"/>
      <w:pPr>
        <w:ind w:left="5330" w:hanging="363"/>
      </w:pPr>
      <w:rPr>
        <w:rFonts w:hint="default"/>
        <w:lang w:val="en-US" w:eastAsia="en-US" w:bidi="ar-SA"/>
      </w:rPr>
    </w:lvl>
    <w:lvl w:ilvl="6" w:tplc="584E28BE">
      <w:numFmt w:val="bullet"/>
      <w:lvlText w:val="•"/>
      <w:lvlJc w:val="left"/>
      <w:pPr>
        <w:ind w:left="6228" w:hanging="363"/>
      </w:pPr>
      <w:rPr>
        <w:rFonts w:hint="default"/>
        <w:lang w:val="en-US" w:eastAsia="en-US" w:bidi="ar-SA"/>
      </w:rPr>
    </w:lvl>
    <w:lvl w:ilvl="7" w:tplc="8D3CB868">
      <w:numFmt w:val="bullet"/>
      <w:lvlText w:val="•"/>
      <w:lvlJc w:val="left"/>
      <w:pPr>
        <w:ind w:left="7126" w:hanging="363"/>
      </w:pPr>
      <w:rPr>
        <w:rFonts w:hint="default"/>
        <w:lang w:val="en-US" w:eastAsia="en-US" w:bidi="ar-SA"/>
      </w:rPr>
    </w:lvl>
    <w:lvl w:ilvl="8" w:tplc="E6888E82">
      <w:numFmt w:val="bullet"/>
      <w:lvlText w:val="•"/>
      <w:lvlJc w:val="left"/>
      <w:pPr>
        <w:ind w:left="8024" w:hanging="363"/>
      </w:pPr>
      <w:rPr>
        <w:rFonts w:hint="default"/>
        <w:lang w:val="en-US" w:eastAsia="en-US" w:bidi="ar-SA"/>
      </w:rPr>
    </w:lvl>
  </w:abstractNum>
  <w:abstractNum w:abstractNumId="14" w15:restartNumberingAfterBreak="0">
    <w:nsid w:val="40B811A6"/>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C01D03"/>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B5084A"/>
    <w:multiLevelType w:val="hybridMultilevel"/>
    <w:tmpl w:val="7CC2C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A4BC6"/>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356ED1"/>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B41A6E"/>
    <w:multiLevelType w:val="hybridMultilevel"/>
    <w:tmpl w:val="6046FA3A"/>
    <w:lvl w:ilvl="0" w:tplc="9DC875CE">
      <w:start w:val="4"/>
      <w:numFmt w:val="bullet"/>
      <w:lvlText w:val=""/>
      <w:lvlJc w:val="left"/>
      <w:pPr>
        <w:ind w:left="720" w:hanging="360"/>
      </w:pPr>
      <w:rPr>
        <w:rFonts w:ascii="Symbol" w:eastAsia="Lato" w:hAnsi="Symbol"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34C1D"/>
    <w:multiLevelType w:val="multilevel"/>
    <w:tmpl w:val="556C97E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6B3EA2"/>
    <w:multiLevelType w:val="multilevel"/>
    <w:tmpl w:val="0EBEFD4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C16BE6"/>
    <w:multiLevelType w:val="multilevel"/>
    <w:tmpl w:val="64EAF30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57834098">
    <w:abstractNumId w:val="9"/>
  </w:num>
  <w:num w:numId="2" w16cid:durableId="1834879096">
    <w:abstractNumId w:val="13"/>
  </w:num>
  <w:num w:numId="3" w16cid:durableId="1723284902">
    <w:abstractNumId w:val="16"/>
  </w:num>
  <w:num w:numId="4" w16cid:durableId="397870302">
    <w:abstractNumId w:val="22"/>
  </w:num>
  <w:num w:numId="5" w16cid:durableId="369259934">
    <w:abstractNumId w:val="20"/>
  </w:num>
  <w:num w:numId="6" w16cid:durableId="1480879620">
    <w:abstractNumId w:val="4"/>
  </w:num>
  <w:num w:numId="7" w16cid:durableId="393164859">
    <w:abstractNumId w:val="0"/>
  </w:num>
  <w:num w:numId="8" w16cid:durableId="1804735882">
    <w:abstractNumId w:val="12"/>
  </w:num>
  <w:num w:numId="9" w16cid:durableId="702898983">
    <w:abstractNumId w:val="2"/>
  </w:num>
  <w:num w:numId="10" w16cid:durableId="1974945701">
    <w:abstractNumId w:val="3"/>
  </w:num>
  <w:num w:numId="11" w16cid:durableId="1237399591">
    <w:abstractNumId w:val="21"/>
  </w:num>
  <w:num w:numId="12" w16cid:durableId="178129545">
    <w:abstractNumId w:val="17"/>
  </w:num>
  <w:num w:numId="13" w16cid:durableId="263194896">
    <w:abstractNumId w:val="15"/>
  </w:num>
  <w:num w:numId="14" w16cid:durableId="1416168228">
    <w:abstractNumId w:val="6"/>
  </w:num>
  <w:num w:numId="15" w16cid:durableId="868495296">
    <w:abstractNumId w:val="7"/>
  </w:num>
  <w:num w:numId="16" w16cid:durableId="1559241040">
    <w:abstractNumId w:val="10"/>
  </w:num>
  <w:num w:numId="17" w16cid:durableId="1596591690">
    <w:abstractNumId w:val="18"/>
  </w:num>
  <w:num w:numId="18" w16cid:durableId="1397514023">
    <w:abstractNumId w:val="5"/>
  </w:num>
  <w:num w:numId="19" w16cid:durableId="1882744529">
    <w:abstractNumId w:val="11"/>
  </w:num>
  <w:num w:numId="20" w16cid:durableId="1356424201">
    <w:abstractNumId w:val="1"/>
  </w:num>
  <w:num w:numId="21" w16cid:durableId="1546720785">
    <w:abstractNumId w:val="14"/>
  </w:num>
  <w:num w:numId="22" w16cid:durableId="2094399726">
    <w:abstractNumId w:val="19"/>
  </w:num>
  <w:num w:numId="23" w16cid:durableId="2106995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EE"/>
    <w:rsid w:val="00064622"/>
    <w:rsid w:val="00070DD6"/>
    <w:rsid w:val="00083573"/>
    <w:rsid w:val="00083FC1"/>
    <w:rsid w:val="000B5785"/>
    <w:rsid w:val="000B5B43"/>
    <w:rsid w:val="00122A04"/>
    <w:rsid w:val="001A71B7"/>
    <w:rsid w:val="001F078B"/>
    <w:rsid w:val="00271022"/>
    <w:rsid w:val="00307D4B"/>
    <w:rsid w:val="00323505"/>
    <w:rsid w:val="00367C6A"/>
    <w:rsid w:val="00392F40"/>
    <w:rsid w:val="003E3562"/>
    <w:rsid w:val="003F77D8"/>
    <w:rsid w:val="004E5B2B"/>
    <w:rsid w:val="005366D0"/>
    <w:rsid w:val="00555E49"/>
    <w:rsid w:val="005612DE"/>
    <w:rsid w:val="005B7B65"/>
    <w:rsid w:val="0063686D"/>
    <w:rsid w:val="00697AF6"/>
    <w:rsid w:val="006F4089"/>
    <w:rsid w:val="007C34F3"/>
    <w:rsid w:val="007F7F9D"/>
    <w:rsid w:val="00840237"/>
    <w:rsid w:val="00840684"/>
    <w:rsid w:val="008E5373"/>
    <w:rsid w:val="00905AA4"/>
    <w:rsid w:val="009D055E"/>
    <w:rsid w:val="00A466C4"/>
    <w:rsid w:val="00AD4DF1"/>
    <w:rsid w:val="00AF7DC1"/>
    <w:rsid w:val="00B55378"/>
    <w:rsid w:val="00B55F0A"/>
    <w:rsid w:val="00B6310F"/>
    <w:rsid w:val="00BC57EE"/>
    <w:rsid w:val="00C10D75"/>
    <w:rsid w:val="00C57575"/>
    <w:rsid w:val="00C7498F"/>
    <w:rsid w:val="00CA31A9"/>
    <w:rsid w:val="00CD7FA7"/>
    <w:rsid w:val="00D768A1"/>
    <w:rsid w:val="00D93BCB"/>
    <w:rsid w:val="00DD2C7A"/>
    <w:rsid w:val="00DF7316"/>
    <w:rsid w:val="00E129CC"/>
    <w:rsid w:val="00E249C2"/>
    <w:rsid w:val="00E2677D"/>
    <w:rsid w:val="00E31E4D"/>
    <w:rsid w:val="00E57F67"/>
    <w:rsid w:val="00E60695"/>
    <w:rsid w:val="00E726A5"/>
    <w:rsid w:val="00E94F19"/>
    <w:rsid w:val="00E974AB"/>
    <w:rsid w:val="00EB0F57"/>
    <w:rsid w:val="00EC59C3"/>
    <w:rsid w:val="00F12DBF"/>
    <w:rsid w:val="00FA6582"/>
    <w:rsid w:val="00FB413D"/>
    <w:rsid w:val="00FB5D25"/>
    <w:rsid w:val="00FC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A4A7"/>
  <w15:docId w15:val="{8DC0842A-26A8-424D-8FF1-5DE42E7D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next w:val="Normal"/>
    <w:link w:val="Heading3Char"/>
    <w:uiPriority w:val="9"/>
    <w:semiHidden/>
    <w:unhideWhenUsed/>
    <w:qFormat/>
    <w:rsid w:val="00C749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20"/>
      <w:jc w:val="both"/>
    </w:pPr>
    <w:rPr>
      <w:b/>
      <w:bCs/>
      <w:sz w:val="44"/>
      <w:szCs w:val="44"/>
    </w:rPr>
  </w:style>
  <w:style w:type="paragraph" w:styleId="ListParagraph">
    <w:name w:val="List Paragraph"/>
    <w:basedOn w:val="Normal"/>
    <w:uiPriority w:val="34"/>
    <w:qFormat/>
    <w:pPr>
      <w:spacing w:line="244" w:lineRule="exact"/>
      <w:ind w:left="840"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695"/>
    <w:pPr>
      <w:tabs>
        <w:tab w:val="center" w:pos="4680"/>
        <w:tab w:val="right" w:pos="9360"/>
      </w:tabs>
    </w:pPr>
  </w:style>
  <w:style w:type="character" w:customStyle="1" w:styleId="HeaderChar">
    <w:name w:val="Header Char"/>
    <w:basedOn w:val="DefaultParagraphFont"/>
    <w:link w:val="Header"/>
    <w:uiPriority w:val="99"/>
    <w:rsid w:val="00E60695"/>
    <w:rPr>
      <w:rFonts w:ascii="Arial" w:eastAsia="Arial" w:hAnsi="Arial" w:cs="Arial"/>
    </w:rPr>
  </w:style>
  <w:style w:type="paragraph" w:styleId="Footer">
    <w:name w:val="footer"/>
    <w:basedOn w:val="Normal"/>
    <w:link w:val="FooterChar"/>
    <w:uiPriority w:val="99"/>
    <w:unhideWhenUsed/>
    <w:rsid w:val="00E60695"/>
    <w:pPr>
      <w:tabs>
        <w:tab w:val="center" w:pos="4680"/>
        <w:tab w:val="right" w:pos="9360"/>
      </w:tabs>
    </w:pPr>
  </w:style>
  <w:style w:type="character" w:customStyle="1" w:styleId="FooterChar">
    <w:name w:val="Footer Char"/>
    <w:basedOn w:val="DefaultParagraphFont"/>
    <w:link w:val="Footer"/>
    <w:uiPriority w:val="99"/>
    <w:rsid w:val="00E60695"/>
    <w:rPr>
      <w:rFonts w:ascii="Arial" w:eastAsia="Arial" w:hAnsi="Arial" w:cs="Arial"/>
    </w:rPr>
  </w:style>
  <w:style w:type="character" w:customStyle="1" w:styleId="Heading3Char">
    <w:name w:val="Heading 3 Char"/>
    <w:basedOn w:val="DefaultParagraphFont"/>
    <w:link w:val="Heading3"/>
    <w:uiPriority w:val="9"/>
    <w:semiHidden/>
    <w:rsid w:val="00C7498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93BC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E3562"/>
    <w:rPr>
      <w:sz w:val="16"/>
      <w:szCs w:val="16"/>
    </w:rPr>
  </w:style>
  <w:style w:type="paragraph" w:styleId="CommentText">
    <w:name w:val="annotation text"/>
    <w:basedOn w:val="Normal"/>
    <w:link w:val="CommentTextChar"/>
    <w:uiPriority w:val="99"/>
    <w:unhideWhenUsed/>
    <w:rsid w:val="003E3562"/>
    <w:rPr>
      <w:sz w:val="20"/>
      <w:szCs w:val="20"/>
    </w:rPr>
  </w:style>
  <w:style w:type="character" w:customStyle="1" w:styleId="CommentTextChar">
    <w:name w:val="Comment Text Char"/>
    <w:basedOn w:val="DefaultParagraphFont"/>
    <w:link w:val="CommentText"/>
    <w:uiPriority w:val="99"/>
    <w:rsid w:val="003E35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3562"/>
    <w:rPr>
      <w:b/>
      <w:bCs/>
    </w:rPr>
  </w:style>
  <w:style w:type="character" w:customStyle="1" w:styleId="CommentSubjectChar">
    <w:name w:val="Comment Subject Char"/>
    <w:basedOn w:val="CommentTextChar"/>
    <w:link w:val="CommentSubject"/>
    <w:uiPriority w:val="99"/>
    <w:semiHidden/>
    <w:rsid w:val="003E35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6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424B-C182-4386-A982-AFA70844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Bixby</dc:creator>
  <cp:lastModifiedBy>Rachel Gorretta</cp:lastModifiedBy>
  <cp:revision>11</cp:revision>
  <cp:lastPrinted>2023-06-09T14:58:00Z</cp:lastPrinted>
  <dcterms:created xsi:type="dcterms:W3CDTF">2023-06-27T16:14:00Z</dcterms:created>
  <dcterms:modified xsi:type="dcterms:W3CDTF">2023-06-28T16:08:00Z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Acrobat PDFMaker 21 for Word</vt:lpwstr>
  </property>
  <property fmtid="{D5CDD505-2E9C-101B-9397-08002B2CF9AE}" pid="4" name="LastSaved">
    <vt:filetime>2021-07-29T00:00:00Z</vt:filetime>
  </property>
</Properties>
</file>